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14BD2" w14:textId="7BE24849" w:rsidR="001F7AA6" w:rsidRPr="009F748B" w:rsidRDefault="001F7AA6" w:rsidP="009F748B">
      <w:pPr>
        <w:pStyle w:val="Heading1"/>
        <w:rPr>
          <w:sz w:val="32"/>
          <w:szCs w:val="32"/>
        </w:rPr>
      </w:pPr>
      <w:r w:rsidRPr="009F748B">
        <w:rPr>
          <w:sz w:val="32"/>
          <w:szCs w:val="32"/>
        </w:rPr>
        <w:t xml:space="preserve">Minute of the Meeting of </w:t>
      </w:r>
      <w:r w:rsidR="00BC1BDA">
        <w:rPr>
          <w:sz w:val="32"/>
          <w:szCs w:val="32"/>
        </w:rPr>
        <w:t>Westray</w:t>
      </w:r>
      <w:r w:rsidRPr="009F748B">
        <w:rPr>
          <w:sz w:val="32"/>
          <w:szCs w:val="32"/>
        </w:rPr>
        <w:t xml:space="preserve"> Community Council held in the </w:t>
      </w:r>
      <w:r w:rsidR="00BC1BDA">
        <w:rPr>
          <w:sz w:val="32"/>
          <w:szCs w:val="32"/>
        </w:rPr>
        <w:t>Community Room, Westray School and via Teams</w:t>
      </w:r>
      <w:r w:rsidRPr="009F748B">
        <w:rPr>
          <w:sz w:val="32"/>
          <w:szCs w:val="32"/>
        </w:rPr>
        <w:t xml:space="preserve"> on </w:t>
      </w:r>
      <w:r w:rsidR="00BC1BDA">
        <w:rPr>
          <w:sz w:val="32"/>
          <w:szCs w:val="32"/>
        </w:rPr>
        <w:t>Mon</w:t>
      </w:r>
      <w:r w:rsidRPr="009F748B">
        <w:rPr>
          <w:sz w:val="32"/>
          <w:szCs w:val="32"/>
        </w:rPr>
        <w:t>day</w:t>
      </w:r>
      <w:r w:rsidR="00BC1BDA">
        <w:rPr>
          <w:sz w:val="32"/>
          <w:szCs w:val="32"/>
        </w:rPr>
        <w:t>, 29 April 2024</w:t>
      </w:r>
      <w:r w:rsidRPr="009F748B">
        <w:rPr>
          <w:sz w:val="32"/>
          <w:szCs w:val="32"/>
        </w:rPr>
        <w:t xml:space="preserve"> at </w:t>
      </w:r>
      <w:r w:rsidR="00BC1BDA">
        <w:rPr>
          <w:sz w:val="32"/>
          <w:szCs w:val="32"/>
        </w:rPr>
        <w:t>19</w:t>
      </w:r>
      <w:r w:rsidRPr="009F748B">
        <w:rPr>
          <w:sz w:val="32"/>
          <w:szCs w:val="32"/>
        </w:rPr>
        <w:t>:</w:t>
      </w:r>
      <w:r w:rsidR="00BC1BDA">
        <w:rPr>
          <w:sz w:val="32"/>
          <w:szCs w:val="32"/>
        </w:rPr>
        <w:t>3</w:t>
      </w:r>
      <w:r w:rsidRPr="009F748B">
        <w:rPr>
          <w:sz w:val="32"/>
          <w:szCs w:val="32"/>
        </w:rPr>
        <w:t>0</w:t>
      </w:r>
    </w:p>
    <w:p w14:paraId="54C68B95" w14:textId="77777777" w:rsidR="001F7AA6" w:rsidRPr="001F7AA6" w:rsidRDefault="001F7AA6" w:rsidP="005C15C4">
      <w:pPr>
        <w:pStyle w:val="EmphasisOIC"/>
      </w:pPr>
      <w:r w:rsidRPr="001F7AA6">
        <w:t>Present:</w:t>
      </w:r>
    </w:p>
    <w:p w14:paraId="5FE5BA3B" w14:textId="1FAFD8FF" w:rsidR="001F7AA6" w:rsidRPr="001F7AA6" w:rsidRDefault="00BC1BDA" w:rsidP="001F7AA6">
      <w:pPr>
        <w:suppressAutoHyphens w:val="0"/>
        <w:rPr>
          <w:color w:val="000000"/>
          <w:szCs w:val="22"/>
        </w:rPr>
      </w:pPr>
      <w:r>
        <w:t>Mr Adam Baird, Mr Danny Harcus, Mr Louis Pottinger and Mrs Rozalind Rendall</w:t>
      </w:r>
      <w:r w:rsidR="001F7AA6" w:rsidRPr="001F7AA6">
        <w:rPr>
          <w:color w:val="000000"/>
          <w:szCs w:val="22"/>
        </w:rPr>
        <w:t>.</w:t>
      </w:r>
    </w:p>
    <w:p w14:paraId="0B2640E1" w14:textId="77777777" w:rsidR="001F7AA6" w:rsidRPr="001F7AA6" w:rsidRDefault="001F7AA6" w:rsidP="005C15C4">
      <w:pPr>
        <w:pStyle w:val="EmphasisOIC"/>
      </w:pPr>
      <w:r w:rsidRPr="001F7AA6">
        <w:t>In Attendance:</w:t>
      </w:r>
    </w:p>
    <w:p w14:paraId="5593AA3D" w14:textId="0ED82DC4" w:rsidR="001F7AA6" w:rsidRPr="001F7AA6" w:rsidRDefault="00BC1BDA" w:rsidP="00BC1BDA">
      <w:pPr>
        <w:pStyle w:val="ListParagraph"/>
      </w:pPr>
      <w:r>
        <w:t>Mr Derek Manson, Team Manager, Development Planning</w:t>
      </w:r>
      <w:r w:rsidR="001F7AA6" w:rsidRPr="001F7AA6">
        <w:t>.</w:t>
      </w:r>
    </w:p>
    <w:p w14:paraId="1CF6D056" w14:textId="2C6ADBE3" w:rsidR="001F7AA6" w:rsidRPr="001F7AA6" w:rsidRDefault="00BC1BDA" w:rsidP="00BC1BDA">
      <w:pPr>
        <w:pStyle w:val="ListParagraph"/>
      </w:pPr>
      <w:r>
        <w:t>Councillor Heather Woodbridge (via Teams)</w:t>
      </w:r>
      <w:r w:rsidR="001F7AA6" w:rsidRPr="001F7AA6">
        <w:t>.</w:t>
      </w:r>
    </w:p>
    <w:p w14:paraId="43A3357B" w14:textId="516723F3" w:rsidR="001F7AA6" w:rsidRDefault="00BC1BDA" w:rsidP="00BC1BDA">
      <w:pPr>
        <w:pStyle w:val="ListParagraph"/>
      </w:pPr>
      <w:r>
        <w:t>Mrs Jenny McGrath, Community Council Liaison Officer</w:t>
      </w:r>
      <w:r w:rsidR="001F7AA6" w:rsidRPr="001F7AA6">
        <w:t>.</w:t>
      </w:r>
    </w:p>
    <w:p w14:paraId="1AA7F5C8" w14:textId="6EA7769D" w:rsidR="00BC1BDA" w:rsidRPr="00BC1BDA" w:rsidRDefault="00BC1BDA" w:rsidP="00BC1BDA">
      <w:pPr>
        <w:pStyle w:val="ListParagraph"/>
      </w:pPr>
      <w:r>
        <w:t>Mrs Edith Costie, Clerk.</w:t>
      </w:r>
    </w:p>
    <w:p w14:paraId="67477909" w14:textId="77777777" w:rsidR="001F7AA6" w:rsidRPr="001F7AA6" w:rsidRDefault="001F7AA6" w:rsidP="001F7AA6">
      <w:pPr>
        <w:suppressAutoHyphens w:val="0"/>
        <w:spacing w:before="480"/>
        <w:rPr>
          <w:b/>
          <w:color w:val="000000"/>
          <w:sz w:val="28"/>
          <w:szCs w:val="28"/>
        </w:rPr>
      </w:pPr>
      <w:r w:rsidRPr="009F748B">
        <w:rPr>
          <w:rStyle w:val="EmphasisOICChar"/>
          <w:sz w:val="28"/>
          <w:szCs w:val="28"/>
        </w:rPr>
        <w:t>Order of Business</w:t>
      </w:r>
      <w:r w:rsidRPr="001F7AA6">
        <w:rPr>
          <w:b/>
          <w:color w:val="FFFFFF"/>
          <w:sz w:val="2"/>
          <w:szCs w:val="2"/>
        </w:rPr>
        <w:t>.</w:t>
      </w:r>
    </w:p>
    <w:p w14:paraId="1D854F1E" w14:textId="5B6F1F24" w:rsidR="00FE5037" w:rsidRDefault="001F7AA6">
      <w:pPr>
        <w:pStyle w:val="TOC2"/>
        <w:tabs>
          <w:tab w:val="right" w:leader="dot" w:pos="9016"/>
        </w:tabs>
        <w:rPr>
          <w:rFonts w:asciiTheme="minorHAnsi" w:eastAsiaTheme="minorEastAsia" w:hAnsiTheme="minorHAnsi" w:cstheme="minorBidi"/>
          <w:noProof/>
          <w:kern w:val="2"/>
          <w:lang w:eastAsia="en-GB"/>
          <w14:ligatures w14:val="standardContextual"/>
        </w:rPr>
      </w:pPr>
      <w:r w:rsidRPr="001F7AA6">
        <w:rPr>
          <w:color w:val="000000"/>
          <w:szCs w:val="22"/>
        </w:rPr>
        <w:fldChar w:fldCharType="begin"/>
      </w:r>
      <w:r w:rsidRPr="001F7AA6">
        <w:rPr>
          <w:color w:val="000000"/>
          <w:szCs w:val="22"/>
        </w:rPr>
        <w:instrText xml:space="preserve"> TOC \o "2-2" \h \z \u </w:instrText>
      </w:r>
      <w:r w:rsidRPr="001F7AA6">
        <w:rPr>
          <w:color w:val="000000"/>
          <w:szCs w:val="22"/>
        </w:rPr>
        <w:fldChar w:fldCharType="separate"/>
      </w:r>
      <w:hyperlink w:anchor="_Toc169612261" w:history="1">
        <w:r w:rsidR="00FE5037" w:rsidRPr="007F078D">
          <w:rPr>
            <w:rStyle w:val="Hyperlink"/>
            <w:noProof/>
          </w:rPr>
          <w:t>1. Apologies</w:t>
        </w:r>
        <w:r w:rsidR="00FE5037">
          <w:rPr>
            <w:noProof/>
            <w:webHidden/>
          </w:rPr>
          <w:tab/>
        </w:r>
        <w:r w:rsidR="00FE5037">
          <w:rPr>
            <w:noProof/>
            <w:webHidden/>
          </w:rPr>
          <w:fldChar w:fldCharType="begin"/>
        </w:r>
        <w:r w:rsidR="00FE5037">
          <w:rPr>
            <w:noProof/>
            <w:webHidden/>
          </w:rPr>
          <w:instrText xml:space="preserve"> PAGEREF _Toc169612261 \h </w:instrText>
        </w:r>
        <w:r w:rsidR="00FE5037">
          <w:rPr>
            <w:noProof/>
            <w:webHidden/>
          </w:rPr>
        </w:r>
        <w:r w:rsidR="00FE5037">
          <w:rPr>
            <w:noProof/>
            <w:webHidden/>
          </w:rPr>
          <w:fldChar w:fldCharType="separate"/>
        </w:r>
        <w:r w:rsidR="00FE5037">
          <w:rPr>
            <w:noProof/>
            <w:webHidden/>
          </w:rPr>
          <w:t>2</w:t>
        </w:r>
        <w:r w:rsidR="00FE5037">
          <w:rPr>
            <w:noProof/>
            <w:webHidden/>
          </w:rPr>
          <w:fldChar w:fldCharType="end"/>
        </w:r>
      </w:hyperlink>
    </w:p>
    <w:p w14:paraId="1E38F6C3" w14:textId="24827298" w:rsidR="00FE5037" w:rsidRDefault="00CC7EFE">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69612262" w:history="1">
        <w:r w:rsidR="00FE5037" w:rsidRPr="007F078D">
          <w:rPr>
            <w:rStyle w:val="Hyperlink"/>
            <w:noProof/>
          </w:rPr>
          <w:t>2. Adoption of Minutes</w:t>
        </w:r>
        <w:r w:rsidR="00FE5037">
          <w:rPr>
            <w:noProof/>
            <w:webHidden/>
          </w:rPr>
          <w:tab/>
        </w:r>
        <w:r w:rsidR="00FE5037">
          <w:rPr>
            <w:noProof/>
            <w:webHidden/>
          </w:rPr>
          <w:fldChar w:fldCharType="begin"/>
        </w:r>
        <w:r w:rsidR="00FE5037">
          <w:rPr>
            <w:noProof/>
            <w:webHidden/>
          </w:rPr>
          <w:instrText xml:space="preserve"> PAGEREF _Toc169612262 \h </w:instrText>
        </w:r>
        <w:r w:rsidR="00FE5037">
          <w:rPr>
            <w:noProof/>
            <w:webHidden/>
          </w:rPr>
        </w:r>
        <w:r w:rsidR="00FE5037">
          <w:rPr>
            <w:noProof/>
            <w:webHidden/>
          </w:rPr>
          <w:fldChar w:fldCharType="separate"/>
        </w:r>
        <w:r w:rsidR="00FE5037">
          <w:rPr>
            <w:noProof/>
            <w:webHidden/>
          </w:rPr>
          <w:t>2</w:t>
        </w:r>
        <w:r w:rsidR="00FE5037">
          <w:rPr>
            <w:noProof/>
            <w:webHidden/>
          </w:rPr>
          <w:fldChar w:fldCharType="end"/>
        </w:r>
      </w:hyperlink>
    </w:p>
    <w:p w14:paraId="0A5F478C" w14:textId="2AF5639E" w:rsidR="00FE5037" w:rsidRDefault="00CC7EFE">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69612263" w:history="1">
        <w:r w:rsidR="00FE5037" w:rsidRPr="007F078D">
          <w:rPr>
            <w:rStyle w:val="Hyperlink"/>
            <w:noProof/>
          </w:rPr>
          <w:t>3. Orkney Quiet Routes and Local Place Plans</w:t>
        </w:r>
        <w:r w:rsidR="00FE5037">
          <w:rPr>
            <w:noProof/>
            <w:webHidden/>
          </w:rPr>
          <w:tab/>
        </w:r>
        <w:r w:rsidR="00FE5037">
          <w:rPr>
            <w:noProof/>
            <w:webHidden/>
          </w:rPr>
          <w:fldChar w:fldCharType="begin"/>
        </w:r>
        <w:r w:rsidR="00FE5037">
          <w:rPr>
            <w:noProof/>
            <w:webHidden/>
          </w:rPr>
          <w:instrText xml:space="preserve"> PAGEREF _Toc169612263 \h </w:instrText>
        </w:r>
        <w:r w:rsidR="00FE5037">
          <w:rPr>
            <w:noProof/>
            <w:webHidden/>
          </w:rPr>
        </w:r>
        <w:r w:rsidR="00FE5037">
          <w:rPr>
            <w:noProof/>
            <w:webHidden/>
          </w:rPr>
          <w:fldChar w:fldCharType="separate"/>
        </w:r>
        <w:r w:rsidR="00FE5037">
          <w:rPr>
            <w:noProof/>
            <w:webHidden/>
          </w:rPr>
          <w:t>2</w:t>
        </w:r>
        <w:r w:rsidR="00FE5037">
          <w:rPr>
            <w:noProof/>
            <w:webHidden/>
          </w:rPr>
          <w:fldChar w:fldCharType="end"/>
        </w:r>
      </w:hyperlink>
    </w:p>
    <w:p w14:paraId="04487BE3" w14:textId="056CC791" w:rsidR="00FE5037" w:rsidRDefault="00CC7EFE">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69612264" w:history="1">
        <w:r w:rsidR="00FE5037" w:rsidRPr="007F078D">
          <w:rPr>
            <w:rStyle w:val="Hyperlink"/>
            <w:noProof/>
          </w:rPr>
          <w:t>4. Matters Arising</w:t>
        </w:r>
        <w:r w:rsidR="00FE5037">
          <w:rPr>
            <w:noProof/>
            <w:webHidden/>
          </w:rPr>
          <w:tab/>
        </w:r>
        <w:r w:rsidR="00FE5037">
          <w:rPr>
            <w:noProof/>
            <w:webHidden/>
          </w:rPr>
          <w:fldChar w:fldCharType="begin"/>
        </w:r>
        <w:r w:rsidR="00FE5037">
          <w:rPr>
            <w:noProof/>
            <w:webHidden/>
          </w:rPr>
          <w:instrText xml:space="preserve"> PAGEREF _Toc169612264 \h </w:instrText>
        </w:r>
        <w:r w:rsidR="00FE5037">
          <w:rPr>
            <w:noProof/>
            <w:webHidden/>
          </w:rPr>
        </w:r>
        <w:r w:rsidR="00FE5037">
          <w:rPr>
            <w:noProof/>
            <w:webHidden/>
          </w:rPr>
          <w:fldChar w:fldCharType="separate"/>
        </w:r>
        <w:r w:rsidR="00FE5037">
          <w:rPr>
            <w:noProof/>
            <w:webHidden/>
          </w:rPr>
          <w:t>3</w:t>
        </w:r>
        <w:r w:rsidR="00FE5037">
          <w:rPr>
            <w:noProof/>
            <w:webHidden/>
          </w:rPr>
          <w:fldChar w:fldCharType="end"/>
        </w:r>
      </w:hyperlink>
    </w:p>
    <w:p w14:paraId="6BC56584" w14:textId="3E2EC570" w:rsidR="00FE5037" w:rsidRDefault="00CC7EFE">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69612265" w:history="1">
        <w:r w:rsidR="00FE5037" w:rsidRPr="007F078D">
          <w:rPr>
            <w:rStyle w:val="Hyperlink"/>
            <w:noProof/>
          </w:rPr>
          <w:t>5. Correspondence</w:t>
        </w:r>
        <w:r w:rsidR="00FE5037">
          <w:rPr>
            <w:noProof/>
            <w:webHidden/>
          </w:rPr>
          <w:tab/>
        </w:r>
        <w:r w:rsidR="00FE5037">
          <w:rPr>
            <w:noProof/>
            <w:webHidden/>
          </w:rPr>
          <w:fldChar w:fldCharType="begin"/>
        </w:r>
        <w:r w:rsidR="00FE5037">
          <w:rPr>
            <w:noProof/>
            <w:webHidden/>
          </w:rPr>
          <w:instrText xml:space="preserve"> PAGEREF _Toc169612265 \h </w:instrText>
        </w:r>
        <w:r w:rsidR="00FE5037">
          <w:rPr>
            <w:noProof/>
            <w:webHidden/>
          </w:rPr>
        </w:r>
        <w:r w:rsidR="00FE5037">
          <w:rPr>
            <w:noProof/>
            <w:webHidden/>
          </w:rPr>
          <w:fldChar w:fldCharType="separate"/>
        </w:r>
        <w:r w:rsidR="00FE5037">
          <w:rPr>
            <w:noProof/>
            <w:webHidden/>
          </w:rPr>
          <w:t>4</w:t>
        </w:r>
        <w:r w:rsidR="00FE5037">
          <w:rPr>
            <w:noProof/>
            <w:webHidden/>
          </w:rPr>
          <w:fldChar w:fldCharType="end"/>
        </w:r>
      </w:hyperlink>
    </w:p>
    <w:p w14:paraId="0ED45FAF" w14:textId="5BB20D80" w:rsidR="00FE5037" w:rsidRDefault="00CC7EFE">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69612266" w:history="1">
        <w:r w:rsidR="00FE5037" w:rsidRPr="007F078D">
          <w:rPr>
            <w:rStyle w:val="Hyperlink"/>
            <w:noProof/>
          </w:rPr>
          <w:t>6. Financial Statements</w:t>
        </w:r>
        <w:r w:rsidR="00FE5037">
          <w:rPr>
            <w:noProof/>
            <w:webHidden/>
          </w:rPr>
          <w:tab/>
        </w:r>
        <w:r w:rsidR="00FE5037">
          <w:rPr>
            <w:noProof/>
            <w:webHidden/>
          </w:rPr>
          <w:fldChar w:fldCharType="begin"/>
        </w:r>
        <w:r w:rsidR="00FE5037">
          <w:rPr>
            <w:noProof/>
            <w:webHidden/>
          </w:rPr>
          <w:instrText xml:space="preserve"> PAGEREF _Toc169612266 \h </w:instrText>
        </w:r>
        <w:r w:rsidR="00FE5037">
          <w:rPr>
            <w:noProof/>
            <w:webHidden/>
          </w:rPr>
        </w:r>
        <w:r w:rsidR="00FE5037">
          <w:rPr>
            <w:noProof/>
            <w:webHidden/>
          </w:rPr>
          <w:fldChar w:fldCharType="separate"/>
        </w:r>
        <w:r w:rsidR="00FE5037">
          <w:rPr>
            <w:noProof/>
            <w:webHidden/>
          </w:rPr>
          <w:t>5</w:t>
        </w:r>
        <w:r w:rsidR="00FE5037">
          <w:rPr>
            <w:noProof/>
            <w:webHidden/>
          </w:rPr>
          <w:fldChar w:fldCharType="end"/>
        </w:r>
      </w:hyperlink>
    </w:p>
    <w:p w14:paraId="04677141" w14:textId="5AD9B35A" w:rsidR="00FE5037" w:rsidRDefault="00CC7EFE">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69612267" w:history="1">
        <w:r w:rsidR="00FE5037" w:rsidRPr="007F078D">
          <w:rPr>
            <w:rStyle w:val="Hyperlink"/>
            <w:noProof/>
          </w:rPr>
          <w:t>7. Financial Requests</w:t>
        </w:r>
        <w:r w:rsidR="00FE5037">
          <w:rPr>
            <w:noProof/>
            <w:webHidden/>
          </w:rPr>
          <w:tab/>
        </w:r>
        <w:r w:rsidR="00FE5037">
          <w:rPr>
            <w:noProof/>
            <w:webHidden/>
          </w:rPr>
          <w:fldChar w:fldCharType="begin"/>
        </w:r>
        <w:r w:rsidR="00FE5037">
          <w:rPr>
            <w:noProof/>
            <w:webHidden/>
          </w:rPr>
          <w:instrText xml:space="preserve"> PAGEREF _Toc169612267 \h </w:instrText>
        </w:r>
        <w:r w:rsidR="00FE5037">
          <w:rPr>
            <w:noProof/>
            <w:webHidden/>
          </w:rPr>
        </w:r>
        <w:r w:rsidR="00FE5037">
          <w:rPr>
            <w:noProof/>
            <w:webHidden/>
          </w:rPr>
          <w:fldChar w:fldCharType="separate"/>
        </w:r>
        <w:r w:rsidR="00FE5037">
          <w:rPr>
            <w:noProof/>
            <w:webHidden/>
          </w:rPr>
          <w:t>5</w:t>
        </w:r>
        <w:r w:rsidR="00FE5037">
          <w:rPr>
            <w:noProof/>
            <w:webHidden/>
          </w:rPr>
          <w:fldChar w:fldCharType="end"/>
        </w:r>
      </w:hyperlink>
    </w:p>
    <w:p w14:paraId="0F707254" w14:textId="7C6F443F" w:rsidR="00FE5037" w:rsidRDefault="00CC7EFE">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69612268" w:history="1">
        <w:r w:rsidR="00FE5037" w:rsidRPr="007F078D">
          <w:rPr>
            <w:rStyle w:val="Hyperlink"/>
            <w:noProof/>
          </w:rPr>
          <w:t>8. Consultation Documents</w:t>
        </w:r>
        <w:r w:rsidR="00FE5037">
          <w:rPr>
            <w:noProof/>
            <w:webHidden/>
          </w:rPr>
          <w:tab/>
        </w:r>
        <w:r w:rsidR="00FE5037">
          <w:rPr>
            <w:noProof/>
            <w:webHidden/>
          </w:rPr>
          <w:fldChar w:fldCharType="begin"/>
        </w:r>
        <w:r w:rsidR="00FE5037">
          <w:rPr>
            <w:noProof/>
            <w:webHidden/>
          </w:rPr>
          <w:instrText xml:space="preserve"> PAGEREF _Toc169612268 \h </w:instrText>
        </w:r>
        <w:r w:rsidR="00FE5037">
          <w:rPr>
            <w:noProof/>
            <w:webHidden/>
          </w:rPr>
        </w:r>
        <w:r w:rsidR="00FE5037">
          <w:rPr>
            <w:noProof/>
            <w:webHidden/>
          </w:rPr>
          <w:fldChar w:fldCharType="separate"/>
        </w:r>
        <w:r w:rsidR="00FE5037">
          <w:rPr>
            <w:noProof/>
            <w:webHidden/>
          </w:rPr>
          <w:t>7</w:t>
        </w:r>
        <w:r w:rsidR="00FE5037">
          <w:rPr>
            <w:noProof/>
            <w:webHidden/>
          </w:rPr>
          <w:fldChar w:fldCharType="end"/>
        </w:r>
      </w:hyperlink>
    </w:p>
    <w:p w14:paraId="67DEBE54" w14:textId="1F44F427" w:rsidR="00FE5037" w:rsidRDefault="00CC7EFE">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69612269" w:history="1">
        <w:r w:rsidR="00FE5037" w:rsidRPr="007F078D">
          <w:rPr>
            <w:rStyle w:val="Hyperlink"/>
            <w:noProof/>
          </w:rPr>
          <w:t>9. Reports from Representatives</w:t>
        </w:r>
        <w:r w:rsidR="00FE5037">
          <w:rPr>
            <w:noProof/>
            <w:webHidden/>
          </w:rPr>
          <w:tab/>
        </w:r>
        <w:r w:rsidR="00FE5037">
          <w:rPr>
            <w:noProof/>
            <w:webHidden/>
          </w:rPr>
          <w:fldChar w:fldCharType="begin"/>
        </w:r>
        <w:r w:rsidR="00FE5037">
          <w:rPr>
            <w:noProof/>
            <w:webHidden/>
          </w:rPr>
          <w:instrText xml:space="preserve"> PAGEREF _Toc169612269 \h </w:instrText>
        </w:r>
        <w:r w:rsidR="00FE5037">
          <w:rPr>
            <w:noProof/>
            <w:webHidden/>
          </w:rPr>
        </w:r>
        <w:r w:rsidR="00FE5037">
          <w:rPr>
            <w:noProof/>
            <w:webHidden/>
          </w:rPr>
          <w:fldChar w:fldCharType="separate"/>
        </w:r>
        <w:r w:rsidR="00FE5037">
          <w:rPr>
            <w:noProof/>
            <w:webHidden/>
          </w:rPr>
          <w:t>7</w:t>
        </w:r>
        <w:r w:rsidR="00FE5037">
          <w:rPr>
            <w:noProof/>
            <w:webHidden/>
          </w:rPr>
          <w:fldChar w:fldCharType="end"/>
        </w:r>
      </w:hyperlink>
    </w:p>
    <w:p w14:paraId="67389719" w14:textId="6F170C21" w:rsidR="00FE5037" w:rsidRDefault="00CC7EFE">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69612270" w:history="1">
        <w:r w:rsidR="00FE5037" w:rsidRPr="007F078D">
          <w:rPr>
            <w:rStyle w:val="Hyperlink"/>
            <w:noProof/>
          </w:rPr>
          <w:t>10. Publications</w:t>
        </w:r>
        <w:r w:rsidR="00FE5037">
          <w:rPr>
            <w:noProof/>
            <w:webHidden/>
          </w:rPr>
          <w:tab/>
        </w:r>
        <w:r w:rsidR="00FE5037">
          <w:rPr>
            <w:noProof/>
            <w:webHidden/>
          </w:rPr>
          <w:fldChar w:fldCharType="begin"/>
        </w:r>
        <w:r w:rsidR="00FE5037">
          <w:rPr>
            <w:noProof/>
            <w:webHidden/>
          </w:rPr>
          <w:instrText xml:space="preserve"> PAGEREF _Toc169612270 \h </w:instrText>
        </w:r>
        <w:r w:rsidR="00FE5037">
          <w:rPr>
            <w:noProof/>
            <w:webHidden/>
          </w:rPr>
        </w:r>
        <w:r w:rsidR="00FE5037">
          <w:rPr>
            <w:noProof/>
            <w:webHidden/>
          </w:rPr>
          <w:fldChar w:fldCharType="separate"/>
        </w:r>
        <w:r w:rsidR="00FE5037">
          <w:rPr>
            <w:noProof/>
            <w:webHidden/>
          </w:rPr>
          <w:t>7</w:t>
        </w:r>
        <w:r w:rsidR="00FE5037">
          <w:rPr>
            <w:noProof/>
            <w:webHidden/>
          </w:rPr>
          <w:fldChar w:fldCharType="end"/>
        </w:r>
      </w:hyperlink>
    </w:p>
    <w:p w14:paraId="01097A38" w14:textId="4AF675B9" w:rsidR="00FE5037" w:rsidRDefault="00CC7EFE">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69612271" w:history="1">
        <w:r w:rsidR="00FE5037" w:rsidRPr="007F078D">
          <w:rPr>
            <w:rStyle w:val="Hyperlink"/>
            <w:noProof/>
          </w:rPr>
          <w:t>11. Any Other Competent Business</w:t>
        </w:r>
        <w:r w:rsidR="00FE5037">
          <w:rPr>
            <w:noProof/>
            <w:webHidden/>
          </w:rPr>
          <w:tab/>
        </w:r>
        <w:r w:rsidR="00FE5037">
          <w:rPr>
            <w:noProof/>
            <w:webHidden/>
          </w:rPr>
          <w:fldChar w:fldCharType="begin"/>
        </w:r>
        <w:r w:rsidR="00FE5037">
          <w:rPr>
            <w:noProof/>
            <w:webHidden/>
          </w:rPr>
          <w:instrText xml:space="preserve"> PAGEREF _Toc169612271 \h </w:instrText>
        </w:r>
        <w:r w:rsidR="00FE5037">
          <w:rPr>
            <w:noProof/>
            <w:webHidden/>
          </w:rPr>
        </w:r>
        <w:r w:rsidR="00FE5037">
          <w:rPr>
            <w:noProof/>
            <w:webHidden/>
          </w:rPr>
          <w:fldChar w:fldCharType="separate"/>
        </w:r>
        <w:r w:rsidR="00FE5037">
          <w:rPr>
            <w:noProof/>
            <w:webHidden/>
          </w:rPr>
          <w:t>8</w:t>
        </w:r>
        <w:r w:rsidR="00FE5037">
          <w:rPr>
            <w:noProof/>
            <w:webHidden/>
          </w:rPr>
          <w:fldChar w:fldCharType="end"/>
        </w:r>
      </w:hyperlink>
    </w:p>
    <w:p w14:paraId="63A26B8A" w14:textId="1A5CDE33" w:rsidR="00FE5037" w:rsidRDefault="00CC7EFE">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69612272" w:history="1">
        <w:r w:rsidR="00FE5037" w:rsidRPr="007F078D">
          <w:rPr>
            <w:rStyle w:val="Hyperlink"/>
            <w:noProof/>
          </w:rPr>
          <w:t>12. Date of Next Meeting</w:t>
        </w:r>
        <w:r w:rsidR="00FE5037">
          <w:rPr>
            <w:noProof/>
            <w:webHidden/>
          </w:rPr>
          <w:tab/>
        </w:r>
        <w:r w:rsidR="00FE5037">
          <w:rPr>
            <w:noProof/>
            <w:webHidden/>
          </w:rPr>
          <w:fldChar w:fldCharType="begin"/>
        </w:r>
        <w:r w:rsidR="00FE5037">
          <w:rPr>
            <w:noProof/>
            <w:webHidden/>
          </w:rPr>
          <w:instrText xml:space="preserve"> PAGEREF _Toc169612272 \h </w:instrText>
        </w:r>
        <w:r w:rsidR="00FE5037">
          <w:rPr>
            <w:noProof/>
            <w:webHidden/>
          </w:rPr>
        </w:r>
        <w:r w:rsidR="00FE5037">
          <w:rPr>
            <w:noProof/>
            <w:webHidden/>
          </w:rPr>
          <w:fldChar w:fldCharType="separate"/>
        </w:r>
        <w:r w:rsidR="00FE5037">
          <w:rPr>
            <w:noProof/>
            <w:webHidden/>
          </w:rPr>
          <w:t>9</w:t>
        </w:r>
        <w:r w:rsidR="00FE5037">
          <w:rPr>
            <w:noProof/>
            <w:webHidden/>
          </w:rPr>
          <w:fldChar w:fldCharType="end"/>
        </w:r>
      </w:hyperlink>
    </w:p>
    <w:p w14:paraId="69048BFC" w14:textId="2D7EC338" w:rsidR="00FE5037" w:rsidRDefault="00CC7EFE">
      <w:pPr>
        <w:pStyle w:val="TOC2"/>
        <w:tabs>
          <w:tab w:val="right" w:leader="dot" w:pos="9016"/>
        </w:tabs>
        <w:rPr>
          <w:rFonts w:asciiTheme="minorHAnsi" w:eastAsiaTheme="minorEastAsia" w:hAnsiTheme="minorHAnsi" w:cstheme="minorBidi"/>
          <w:noProof/>
          <w:kern w:val="2"/>
          <w:lang w:eastAsia="en-GB"/>
          <w14:ligatures w14:val="standardContextual"/>
        </w:rPr>
      </w:pPr>
      <w:hyperlink w:anchor="_Toc169612273" w:history="1">
        <w:r w:rsidR="00FE5037" w:rsidRPr="007F078D">
          <w:rPr>
            <w:rStyle w:val="Hyperlink"/>
            <w:noProof/>
          </w:rPr>
          <w:t>13. Conclusion of Meeting</w:t>
        </w:r>
        <w:r w:rsidR="00FE5037">
          <w:rPr>
            <w:noProof/>
            <w:webHidden/>
          </w:rPr>
          <w:tab/>
        </w:r>
        <w:r w:rsidR="00FE5037">
          <w:rPr>
            <w:noProof/>
            <w:webHidden/>
          </w:rPr>
          <w:fldChar w:fldCharType="begin"/>
        </w:r>
        <w:r w:rsidR="00FE5037">
          <w:rPr>
            <w:noProof/>
            <w:webHidden/>
          </w:rPr>
          <w:instrText xml:space="preserve"> PAGEREF _Toc169612273 \h </w:instrText>
        </w:r>
        <w:r w:rsidR="00FE5037">
          <w:rPr>
            <w:noProof/>
            <w:webHidden/>
          </w:rPr>
        </w:r>
        <w:r w:rsidR="00FE5037">
          <w:rPr>
            <w:noProof/>
            <w:webHidden/>
          </w:rPr>
          <w:fldChar w:fldCharType="separate"/>
        </w:r>
        <w:r w:rsidR="00FE5037">
          <w:rPr>
            <w:noProof/>
            <w:webHidden/>
          </w:rPr>
          <w:t>9</w:t>
        </w:r>
        <w:r w:rsidR="00FE5037">
          <w:rPr>
            <w:noProof/>
            <w:webHidden/>
          </w:rPr>
          <w:fldChar w:fldCharType="end"/>
        </w:r>
      </w:hyperlink>
    </w:p>
    <w:p w14:paraId="10FE42DC" w14:textId="6E7B3BB4" w:rsidR="00011D56" w:rsidRPr="00BC1BDA" w:rsidRDefault="001F7AA6" w:rsidP="00011D56">
      <w:pPr>
        <w:suppressAutoHyphens w:val="0"/>
        <w:rPr>
          <w:rStyle w:val="Heading2Char"/>
          <w:rFonts w:eastAsia="Calibri"/>
        </w:rPr>
      </w:pPr>
      <w:r w:rsidRPr="001F7AA6">
        <w:rPr>
          <w:noProof/>
          <w:color w:val="000000"/>
          <w:szCs w:val="22"/>
        </w:rPr>
        <w:fldChar w:fldCharType="end"/>
      </w:r>
      <w:r w:rsidRPr="001F7AA6">
        <w:rPr>
          <w:color w:val="000000"/>
          <w:szCs w:val="22"/>
        </w:rPr>
        <w:br w:type="page"/>
      </w:r>
      <w:bookmarkStart w:id="0" w:name="_Toc169612261"/>
      <w:r w:rsidR="00011D56" w:rsidRPr="00BC1BDA">
        <w:rPr>
          <w:rStyle w:val="Heading2Char"/>
          <w:rFonts w:eastAsia="Calibri"/>
        </w:rPr>
        <w:lastRenderedPageBreak/>
        <w:t>1. Apologies</w:t>
      </w:r>
      <w:bookmarkEnd w:id="0"/>
    </w:p>
    <w:p w14:paraId="05579E82" w14:textId="77777777" w:rsidR="00011D56" w:rsidRPr="00011D56" w:rsidRDefault="00011D56" w:rsidP="00011D56">
      <w:pPr>
        <w:suppressAutoHyphens w:val="0"/>
        <w:rPr>
          <w:color w:val="000000"/>
          <w:szCs w:val="22"/>
        </w:rPr>
      </w:pPr>
      <w:r w:rsidRPr="00011D56">
        <w:rPr>
          <w:color w:val="000000"/>
          <w:szCs w:val="22"/>
        </w:rPr>
        <w:t>Resolve to note that apologies for absence had been intimated by Mrs Elizabeth Drever and Mrs Janice Kirkness, and Councillors Melissa Thomson and Stephen Clackson.</w:t>
      </w:r>
    </w:p>
    <w:p w14:paraId="0D6897A1" w14:textId="77777777" w:rsidR="00011D56" w:rsidRPr="00011D56" w:rsidRDefault="00011D56" w:rsidP="00BC1BDA">
      <w:pPr>
        <w:pStyle w:val="Heading2"/>
      </w:pPr>
      <w:bookmarkStart w:id="1" w:name="_Toc169612262"/>
      <w:r w:rsidRPr="00011D56">
        <w:t>2. Adoption of Minutes</w:t>
      </w:r>
      <w:bookmarkEnd w:id="1"/>
    </w:p>
    <w:p w14:paraId="008DAA06" w14:textId="26035D96" w:rsidR="00011D56" w:rsidRPr="00011D56" w:rsidRDefault="00011D56" w:rsidP="00011D56">
      <w:pPr>
        <w:suppressAutoHyphens w:val="0"/>
        <w:rPr>
          <w:color w:val="000000"/>
          <w:szCs w:val="22"/>
        </w:rPr>
      </w:pPr>
      <w:r w:rsidRPr="00011D56">
        <w:rPr>
          <w:color w:val="000000"/>
          <w:szCs w:val="22"/>
        </w:rPr>
        <w:t>The Minute of the Meeting of Westray Community Council held on 1</w:t>
      </w:r>
      <w:r w:rsidR="00CC7EFE">
        <w:rPr>
          <w:color w:val="000000"/>
          <w:szCs w:val="22"/>
        </w:rPr>
        <w:t>2</w:t>
      </w:r>
      <w:r w:rsidRPr="00011D56">
        <w:rPr>
          <w:color w:val="000000"/>
          <w:szCs w:val="22"/>
        </w:rPr>
        <w:t xml:space="preserve"> February 2024 was adopted, being proposed by Mr Danny Harcus and seconded by Mr Louis Pottinger.</w:t>
      </w:r>
    </w:p>
    <w:p w14:paraId="55C053F0" w14:textId="77777777" w:rsidR="00011D56" w:rsidRPr="00011D56" w:rsidRDefault="00011D56" w:rsidP="00BC1BDA">
      <w:pPr>
        <w:pStyle w:val="Heading2"/>
      </w:pPr>
      <w:bookmarkStart w:id="2" w:name="_Toc169612263"/>
      <w:r w:rsidRPr="00011D56">
        <w:t>3. Orkney Quiet Routes and Local Place Plans</w:t>
      </w:r>
      <w:bookmarkEnd w:id="2"/>
    </w:p>
    <w:p w14:paraId="4E60FB06" w14:textId="46712B38" w:rsidR="00011D56" w:rsidRPr="00011D56" w:rsidRDefault="00011D56" w:rsidP="00011D56">
      <w:pPr>
        <w:suppressAutoHyphens w:val="0"/>
        <w:rPr>
          <w:color w:val="000000"/>
          <w:szCs w:val="22"/>
        </w:rPr>
      </w:pPr>
      <w:r w:rsidRPr="00011D56">
        <w:rPr>
          <w:color w:val="000000"/>
          <w:szCs w:val="22"/>
        </w:rPr>
        <w:t>Members received a presentation by the Team Manager Development Planning re</w:t>
      </w:r>
      <w:r w:rsidR="00BC1BDA">
        <w:rPr>
          <w:color w:val="000000"/>
          <w:szCs w:val="22"/>
        </w:rPr>
        <w:t>garding</w:t>
      </w:r>
      <w:r w:rsidRPr="00011D56">
        <w:rPr>
          <w:color w:val="000000"/>
          <w:szCs w:val="22"/>
        </w:rPr>
        <w:t xml:space="preserve"> a pilot project to promote quiet routes for walking and cycling. They were initially looking to identify a route within various parishes that would be a safe route for walkers/cyclists/horse riders on roads where there could be a speed limit of 30mph and to present signage to that effect. He advised that the suggested route in Pierowall would be from the ferry terminal at Gill Pier to Broughton and to Noltland Castle. Firstly, there would be a data collecting exercise to identify the volume of traffic, amount of people using the route, speed limits etc. He also explained that external funding was available for signage.</w:t>
      </w:r>
    </w:p>
    <w:p w14:paraId="798AFC81" w14:textId="77777777" w:rsidR="00011D56" w:rsidRPr="00011D56" w:rsidRDefault="00011D56" w:rsidP="00011D56">
      <w:pPr>
        <w:suppressAutoHyphens w:val="0"/>
        <w:rPr>
          <w:color w:val="000000"/>
          <w:szCs w:val="22"/>
        </w:rPr>
      </w:pPr>
      <w:r w:rsidRPr="00011D56">
        <w:rPr>
          <w:color w:val="000000"/>
          <w:szCs w:val="22"/>
        </w:rPr>
        <w:t xml:space="preserve">The Team Manager also advised that, as part of a government drive to promote partnership between Community Councils and their communities across Scotland, Community Councils had been invited to call for ideas from the community: what would you change, what do you know about your place, maps, route enhancements, flag up development ideas, community ownership, sites etc. This would encourage communities to take the lead, not the Council. He advised that there was a certain amount of funding linked through Planning. </w:t>
      </w:r>
    </w:p>
    <w:p w14:paraId="6405CD35" w14:textId="77777777" w:rsidR="00011D56" w:rsidRPr="00011D56" w:rsidRDefault="00011D56" w:rsidP="00011D56">
      <w:pPr>
        <w:suppressAutoHyphens w:val="0"/>
        <w:rPr>
          <w:color w:val="000000"/>
          <w:szCs w:val="22"/>
        </w:rPr>
      </w:pPr>
      <w:r w:rsidRPr="00011D56">
        <w:rPr>
          <w:color w:val="000000"/>
          <w:szCs w:val="22"/>
        </w:rPr>
        <w:t>Following some questions and further discussion, it was:</w:t>
      </w:r>
    </w:p>
    <w:p w14:paraId="4D9E5D45" w14:textId="77777777" w:rsidR="00011D56" w:rsidRPr="00011D56" w:rsidRDefault="00011D56" w:rsidP="00011D56">
      <w:pPr>
        <w:suppressAutoHyphens w:val="0"/>
        <w:rPr>
          <w:color w:val="000000"/>
          <w:szCs w:val="22"/>
        </w:rPr>
      </w:pPr>
      <w:r w:rsidRPr="00011D56">
        <w:rPr>
          <w:color w:val="000000"/>
          <w:szCs w:val="22"/>
        </w:rPr>
        <w:t>Resolved:</w:t>
      </w:r>
    </w:p>
    <w:p w14:paraId="4F6CF2F0" w14:textId="77777777" w:rsidR="00011D56" w:rsidRPr="00011D56" w:rsidRDefault="00011D56" w:rsidP="00011D56">
      <w:pPr>
        <w:suppressAutoHyphens w:val="0"/>
        <w:rPr>
          <w:color w:val="000000"/>
          <w:szCs w:val="22"/>
        </w:rPr>
      </w:pPr>
      <w:r w:rsidRPr="00011D56">
        <w:rPr>
          <w:color w:val="000000"/>
          <w:szCs w:val="22"/>
        </w:rPr>
        <w:t>A. That the Quiet Route identified was deemed not to be suitable because it was one of the busiest roads on Westray, there were lots of heavy vehicles using the routes, and there were areas along the route where it was not possible to step off the road for oncoming traffic.</w:t>
      </w:r>
    </w:p>
    <w:p w14:paraId="21B0B6FC" w14:textId="77777777" w:rsidR="00011D56" w:rsidRPr="00011D56" w:rsidRDefault="00011D56" w:rsidP="00011D56">
      <w:pPr>
        <w:suppressAutoHyphens w:val="0"/>
        <w:rPr>
          <w:color w:val="000000"/>
          <w:szCs w:val="22"/>
        </w:rPr>
      </w:pPr>
      <w:r w:rsidRPr="00011D56">
        <w:rPr>
          <w:color w:val="000000"/>
          <w:szCs w:val="22"/>
        </w:rPr>
        <w:t>B. That there would be no benefit to making this a Quiet Route if all that was available was additional signage.</w:t>
      </w:r>
    </w:p>
    <w:p w14:paraId="13689434" w14:textId="77777777" w:rsidR="00011D56" w:rsidRPr="00011D56" w:rsidRDefault="00011D56" w:rsidP="00011D56">
      <w:pPr>
        <w:suppressAutoHyphens w:val="0"/>
        <w:rPr>
          <w:color w:val="000000"/>
          <w:szCs w:val="22"/>
        </w:rPr>
      </w:pPr>
      <w:r w:rsidRPr="00011D56">
        <w:rPr>
          <w:color w:val="000000"/>
          <w:szCs w:val="22"/>
        </w:rPr>
        <w:t>C. To note the information regarding Local Place Plans and that this could be discussed at a later date.</w:t>
      </w:r>
    </w:p>
    <w:p w14:paraId="2E0A3A47" w14:textId="77777777" w:rsidR="00011D56" w:rsidRPr="00011D56" w:rsidRDefault="00011D56" w:rsidP="00011D56">
      <w:pPr>
        <w:suppressAutoHyphens w:val="0"/>
        <w:rPr>
          <w:color w:val="000000"/>
          <w:szCs w:val="22"/>
        </w:rPr>
      </w:pPr>
      <w:r w:rsidRPr="00011D56">
        <w:rPr>
          <w:color w:val="000000"/>
          <w:szCs w:val="22"/>
        </w:rPr>
        <w:t>The Team Manager, Development Planning, was thanked for attending the meeting, and left the meeting thereafter.</w:t>
      </w:r>
    </w:p>
    <w:p w14:paraId="596A6FC9" w14:textId="0B315363" w:rsidR="00011D56" w:rsidRPr="00011D56" w:rsidRDefault="00011D56" w:rsidP="00296D12">
      <w:pPr>
        <w:pStyle w:val="Heading2"/>
      </w:pPr>
      <w:bookmarkStart w:id="3" w:name="_Toc169612264"/>
      <w:r w:rsidRPr="00011D56">
        <w:lastRenderedPageBreak/>
        <w:t>4. Matters Arising</w:t>
      </w:r>
      <w:bookmarkEnd w:id="3"/>
    </w:p>
    <w:p w14:paraId="634F627C" w14:textId="77777777" w:rsidR="00011D56" w:rsidRPr="00011D56" w:rsidRDefault="00011D56" w:rsidP="00296D12">
      <w:pPr>
        <w:pStyle w:val="Heading3"/>
      </w:pPr>
      <w:r w:rsidRPr="00011D56">
        <w:t xml:space="preserve">A. Recycling/One-off collection of Plastic Goods  </w:t>
      </w:r>
    </w:p>
    <w:p w14:paraId="77822189" w14:textId="77777777" w:rsidR="00011D56" w:rsidRPr="00011D56" w:rsidRDefault="00011D56" w:rsidP="00011D56">
      <w:pPr>
        <w:suppressAutoHyphens w:val="0"/>
        <w:rPr>
          <w:color w:val="000000"/>
          <w:szCs w:val="22"/>
        </w:rPr>
      </w:pPr>
      <w:r w:rsidRPr="00011D56">
        <w:rPr>
          <w:color w:val="000000"/>
          <w:szCs w:val="22"/>
        </w:rPr>
        <w:t>Resolved to carry this item forward to the next meeting.</w:t>
      </w:r>
    </w:p>
    <w:p w14:paraId="564D7396" w14:textId="77777777" w:rsidR="00011D56" w:rsidRPr="00011D56" w:rsidRDefault="00011D56" w:rsidP="00296D12">
      <w:pPr>
        <w:pStyle w:val="Heading3"/>
      </w:pPr>
      <w:r w:rsidRPr="00011D56">
        <w:t>B. Village Path</w:t>
      </w:r>
    </w:p>
    <w:p w14:paraId="74583434" w14:textId="77777777" w:rsidR="00011D56" w:rsidRPr="00011D56" w:rsidRDefault="00011D56" w:rsidP="00011D56">
      <w:pPr>
        <w:suppressAutoHyphens w:val="0"/>
        <w:rPr>
          <w:color w:val="000000"/>
          <w:szCs w:val="22"/>
        </w:rPr>
      </w:pPr>
      <w:r w:rsidRPr="00011D56">
        <w:rPr>
          <w:color w:val="000000"/>
          <w:szCs w:val="22"/>
        </w:rPr>
        <w:t>Resolved to note that there was no progress to report but that a new link officer had recently been recruited for Papa Westray who may be able to assist in taking this project further.</w:t>
      </w:r>
    </w:p>
    <w:p w14:paraId="76D7B29D" w14:textId="77777777" w:rsidR="00011D56" w:rsidRPr="00011D56" w:rsidRDefault="00011D56" w:rsidP="00296D12">
      <w:pPr>
        <w:pStyle w:val="Heading3"/>
      </w:pPr>
      <w:r w:rsidRPr="00011D56">
        <w:t>C. Street Lighting – Northend to Hofn</w:t>
      </w:r>
    </w:p>
    <w:p w14:paraId="4BEC1776" w14:textId="3AEA8EE4" w:rsidR="00011D56" w:rsidRPr="00011D56" w:rsidRDefault="00011D56" w:rsidP="00011D56">
      <w:pPr>
        <w:suppressAutoHyphens w:val="0"/>
        <w:rPr>
          <w:color w:val="000000"/>
          <w:szCs w:val="22"/>
        </w:rPr>
      </w:pPr>
      <w:r w:rsidRPr="00011D56">
        <w:rPr>
          <w:color w:val="000000"/>
          <w:szCs w:val="22"/>
        </w:rPr>
        <w:t xml:space="preserve">The Community Council Liaison Officer advised that the Council own the Chapel of Rest building and had suggested motion sensor security lighting there. Members agreed that they would be happy to put money towards the lighting but felt that it would prove safer for the community if daylight sensor or </w:t>
      </w:r>
      <w:r w:rsidR="00296D12" w:rsidRPr="00011D56">
        <w:rPr>
          <w:color w:val="000000"/>
          <w:szCs w:val="22"/>
        </w:rPr>
        <w:t>streetlight</w:t>
      </w:r>
      <w:r w:rsidRPr="00011D56">
        <w:rPr>
          <w:color w:val="000000"/>
          <w:szCs w:val="22"/>
        </w:rPr>
        <w:t xml:space="preserve"> timed lights were provided. It was identified that there was no lighting around the area used when loading the gritter, and it was:</w:t>
      </w:r>
    </w:p>
    <w:p w14:paraId="3B4CEF65" w14:textId="77777777" w:rsidR="00011D56" w:rsidRPr="00011D56" w:rsidRDefault="00011D56" w:rsidP="00011D56">
      <w:pPr>
        <w:suppressAutoHyphens w:val="0"/>
        <w:rPr>
          <w:color w:val="000000"/>
          <w:szCs w:val="22"/>
        </w:rPr>
      </w:pPr>
      <w:r w:rsidRPr="00011D56">
        <w:rPr>
          <w:color w:val="000000"/>
          <w:szCs w:val="22"/>
        </w:rPr>
        <w:t>Resolved that the Community Council Liaison Officer would investigate this matter further and provide an update to the next meeting.</w:t>
      </w:r>
    </w:p>
    <w:p w14:paraId="1188D441" w14:textId="77777777" w:rsidR="00011D56" w:rsidRPr="00011D56" w:rsidRDefault="00011D56" w:rsidP="00296D12">
      <w:pPr>
        <w:pStyle w:val="Heading3"/>
      </w:pPr>
      <w:r w:rsidRPr="00011D56">
        <w:t>D. 2024 Sunday Excursions</w:t>
      </w:r>
    </w:p>
    <w:p w14:paraId="49437DEE" w14:textId="77777777" w:rsidR="00011D56" w:rsidRPr="00011D56" w:rsidRDefault="00011D56" w:rsidP="00011D56">
      <w:pPr>
        <w:suppressAutoHyphens w:val="0"/>
        <w:rPr>
          <w:color w:val="000000"/>
          <w:szCs w:val="22"/>
        </w:rPr>
      </w:pPr>
      <w:r w:rsidRPr="00011D56">
        <w:rPr>
          <w:color w:val="000000"/>
          <w:szCs w:val="22"/>
        </w:rPr>
        <w:t>The Transport Representative advised that there were lots of mitigating factors involved with arranging trip dates for the summer schedule. Any specific requests for trip destinations would need to be in before the next Transport Meeting in August to be put into action for next summer. It was suggested that perhaps the planned hydrofoils could be used to take the strain, and it was:</w:t>
      </w:r>
    </w:p>
    <w:p w14:paraId="3D42F5C4" w14:textId="77777777" w:rsidR="00011D56" w:rsidRPr="00011D56" w:rsidRDefault="00011D56" w:rsidP="00011D56">
      <w:pPr>
        <w:suppressAutoHyphens w:val="0"/>
        <w:rPr>
          <w:color w:val="000000"/>
          <w:szCs w:val="22"/>
        </w:rPr>
      </w:pPr>
      <w:r w:rsidRPr="00011D56">
        <w:rPr>
          <w:color w:val="000000"/>
          <w:szCs w:val="22"/>
        </w:rPr>
        <w:t>Resolved to note the content of the report.</w:t>
      </w:r>
    </w:p>
    <w:p w14:paraId="4CDB4608" w14:textId="77777777" w:rsidR="00011D56" w:rsidRPr="00011D56" w:rsidRDefault="00011D56" w:rsidP="00296D12">
      <w:pPr>
        <w:pStyle w:val="Heading3"/>
      </w:pPr>
      <w:r w:rsidRPr="00011D56">
        <w:t>E. Health and Care</w:t>
      </w:r>
    </w:p>
    <w:p w14:paraId="131A74FB" w14:textId="6917BF30" w:rsidR="00011D56" w:rsidRPr="00011D56" w:rsidRDefault="00011D56" w:rsidP="00011D56">
      <w:pPr>
        <w:suppressAutoHyphens w:val="0"/>
        <w:rPr>
          <w:color w:val="000000"/>
          <w:szCs w:val="22"/>
        </w:rPr>
      </w:pPr>
      <w:r w:rsidRPr="00011D56">
        <w:rPr>
          <w:color w:val="000000"/>
          <w:szCs w:val="22"/>
        </w:rPr>
        <w:t>The Community Council Liaison Officer advised that there were notes taken at these meetings and that she had requested that they be made available to attendees so that they could provide updates to their respective community council</w:t>
      </w:r>
      <w:r w:rsidR="00296D12">
        <w:rPr>
          <w:color w:val="000000"/>
          <w:szCs w:val="22"/>
        </w:rPr>
        <w:t>s</w:t>
      </w:r>
      <w:r w:rsidRPr="00011D56">
        <w:rPr>
          <w:color w:val="000000"/>
          <w:szCs w:val="22"/>
        </w:rPr>
        <w:t>, and it was:</w:t>
      </w:r>
    </w:p>
    <w:p w14:paraId="79066D03" w14:textId="77777777" w:rsidR="00011D56" w:rsidRPr="00011D56" w:rsidRDefault="00011D56" w:rsidP="00011D56">
      <w:pPr>
        <w:suppressAutoHyphens w:val="0"/>
        <w:rPr>
          <w:color w:val="000000"/>
          <w:szCs w:val="22"/>
        </w:rPr>
      </w:pPr>
      <w:r w:rsidRPr="00011D56">
        <w:rPr>
          <w:color w:val="000000"/>
          <w:szCs w:val="22"/>
        </w:rPr>
        <w:t>Resolved to note the content of the update.</w:t>
      </w:r>
    </w:p>
    <w:p w14:paraId="06911643" w14:textId="77777777" w:rsidR="00011D56" w:rsidRPr="00011D56" w:rsidRDefault="00011D56" w:rsidP="00296D12">
      <w:pPr>
        <w:pStyle w:val="Heading3"/>
      </w:pPr>
      <w:r w:rsidRPr="00011D56">
        <w:t>F. Grass Cutting</w:t>
      </w:r>
    </w:p>
    <w:p w14:paraId="070FB9B9" w14:textId="77777777" w:rsidR="00011D56" w:rsidRPr="00011D56" w:rsidRDefault="00011D56" w:rsidP="00011D56">
      <w:pPr>
        <w:suppressAutoHyphens w:val="0"/>
        <w:rPr>
          <w:color w:val="000000"/>
          <w:szCs w:val="22"/>
        </w:rPr>
      </w:pPr>
      <w:r w:rsidRPr="00011D56">
        <w:rPr>
          <w:color w:val="000000"/>
          <w:szCs w:val="22"/>
        </w:rPr>
        <w:t>It was advised that tenders for the kirkyard grass cutting had been circulated to all members and accepted, as well as additional cuts charges. One of the persons tendering had offered that their price could be reduced if the tender was for a period of 3 years and, after discussion, it was:</w:t>
      </w:r>
    </w:p>
    <w:p w14:paraId="01549639" w14:textId="2CB1650A" w:rsidR="00011D56" w:rsidRPr="00011D56" w:rsidRDefault="00011D56" w:rsidP="00011D56">
      <w:pPr>
        <w:suppressAutoHyphens w:val="0"/>
        <w:rPr>
          <w:color w:val="000000"/>
          <w:szCs w:val="22"/>
        </w:rPr>
      </w:pPr>
      <w:r w:rsidRPr="00011D56">
        <w:rPr>
          <w:color w:val="000000"/>
          <w:szCs w:val="22"/>
        </w:rPr>
        <w:t xml:space="preserve">Resolved that </w:t>
      </w:r>
      <w:r w:rsidR="00296D12">
        <w:rPr>
          <w:color w:val="000000"/>
          <w:szCs w:val="22"/>
        </w:rPr>
        <w:t>accepting a tender over a longer period</w:t>
      </w:r>
      <w:r w:rsidRPr="00011D56">
        <w:rPr>
          <w:color w:val="000000"/>
          <w:szCs w:val="22"/>
        </w:rPr>
        <w:t xml:space="preserve"> would prove to be beneficial and to ask the Council for approval.</w:t>
      </w:r>
    </w:p>
    <w:p w14:paraId="2513BC09" w14:textId="77777777" w:rsidR="00011D56" w:rsidRPr="00011D56" w:rsidRDefault="00011D56" w:rsidP="00296D12">
      <w:pPr>
        <w:pStyle w:val="Heading3"/>
      </w:pPr>
      <w:r w:rsidRPr="00011D56">
        <w:lastRenderedPageBreak/>
        <w:t>G. Beach Rubbish</w:t>
      </w:r>
    </w:p>
    <w:p w14:paraId="01216903" w14:textId="2429EA85" w:rsidR="00011D56" w:rsidRPr="00011D56" w:rsidRDefault="00011D56" w:rsidP="00011D56">
      <w:pPr>
        <w:suppressAutoHyphens w:val="0"/>
        <w:rPr>
          <w:color w:val="000000"/>
          <w:szCs w:val="22"/>
        </w:rPr>
      </w:pPr>
      <w:r w:rsidRPr="00011D56">
        <w:rPr>
          <w:color w:val="000000"/>
          <w:szCs w:val="22"/>
        </w:rPr>
        <w:t>Following requests for large items of rubbish be removed from beaches, it was understood Cooke Aquaculture provided large bins at some of the shoresides which volunteers filled with the larger bruck. It was assumed that Cooke Aquaculture took the bins away again and dealt with the contents</w:t>
      </w:r>
      <w:r w:rsidR="00296D12">
        <w:rPr>
          <w:color w:val="000000"/>
          <w:szCs w:val="22"/>
        </w:rPr>
        <w:t>, and it was:</w:t>
      </w:r>
    </w:p>
    <w:p w14:paraId="79C6387E" w14:textId="77777777" w:rsidR="00011D56" w:rsidRPr="00011D56" w:rsidRDefault="00011D56" w:rsidP="00011D56">
      <w:pPr>
        <w:suppressAutoHyphens w:val="0"/>
        <w:rPr>
          <w:color w:val="000000"/>
          <w:szCs w:val="22"/>
        </w:rPr>
      </w:pPr>
      <w:r w:rsidRPr="00011D56">
        <w:rPr>
          <w:color w:val="000000"/>
          <w:szCs w:val="22"/>
        </w:rPr>
        <w:t>Resolved to note the content of the update.</w:t>
      </w:r>
    </w:p>
    <w:p w14:paraId="44723C43" w14:textId="77777777" w:rsidR="00011D56" w:rsidRPr="00011D56" w:rsidRDefault="00011D56" w:rsidP="00296D12">
      <w:pPr>
        <w:pStyle w:val="Heading3"/>
      </w:pPr>
      <w:r w:rsidRPr="00011D56">
        <w:t>H. Road Scheme</w:t>
      </w:r>
    </w:p>
    <w:p w14:paraId="6D7EB51F" w14:textId="3F5D1220" w:rsidR="00011D56" w:rsidRPr="00011D56" w:rsidRDefault="00011D56" w:rsidP="00011D56">
      <w:pPr>
        <w:suppressAutoHyphens w:val="0"/>
        <w:rPr>
          <w:color w:val="000000"/>
          <w:szCs w:val="22"/>
        </w:rPr>
      </w:pPr>
      <w:r w:rsidRPr="00011D56">
        <w:rPr>
          <w:color w:val="000000"/>
          <w:szCs w:val="22"/>
        </w:rPr>
        <w:t>Members resumed consideration of operating a Road Aggregate Scheme</w:t>
      </w:r>
      <w:r w:rsidR="00296D12">
        <w:rPr>
          <w:color w:val="000000"/>
          <w:szCs w:val="22"/>
        </w:rPr>
        <w:t>, possibly in conjunction with WDT. Mr Louis Pottinger explained that WDT could assist if the purpose was i</w:t>
      </w:r>
      <w:r w:rsidRPr="00011D56">
        <w:rPr>
          <w:color w:val="000000"/>
          <w:szCs w:val="22"/>
        </w:rPr>
        <w:t>nfrastructure improvements</w:t>
      </w:r>
      <w:r w:rsidR="00296D12">
        <w:rPr>
          <w:color w:val="000000"/>
          <w:szCs w:val="22"/>
        </w:rPr>
        <w:t xml:space="preserve"> and suggested the CC</w:t>
      </w:r>
      <w:r w:rsidRPr="00011D56">
        <w:rPr>
          <w:color w:val="000000"/>
          <w:szCs w:val="22"/>
        </w:rPr>
        <w:t xml:space="preserve"> put in an application for funding of £50k for up to 50% funding. This </w:t>
      </w:r>
      <w:r w:rsidR="00296D12">
        <w:rPr>
          <w:color w:val="000000"/>
          <w:szCs w:val="22"/>
        </w:rPr>
        <w:t>could be</w:t>
      </w:r>
      <w:r w:rsidRPr="00011D56">
        <w:rPr>
          <w:color w:val="000000"/>
          <w:szCs w:val="22"/>
        </w:rPr>
        <w:t xml:space="preserve"> to help improve private roads to enable </w:t>
      </w:r>
      <w:r w:rsidR="00296D12">
        <w:rPr>
          <w:color w:val="000000"/>
          <w:szCs w:val="22"/>
        </w:rPr>
        <w:t>d</w:t>
      </w:r>
      <w:r w:rsidRPr="00011D56">
        <w:rPr>
          <w:color w:val="000000"/>
          <w:szCs w:val="22"/>
        </w:rPr>
        <w:t xml:space="preserve">octor/nurse/carers/post/service vehicles easier, safer access to properties. </w:t>
      </w:r>
      <w:r w:rsidR="00296D12">
        <w:rPr>
          <w:color w:val="000000"/>
          <w:szCs w:val="22"/>
        </w:rPr>
        <w:t>It was suggested that t</w:t>
      </w:r>
      <w:r w:rsidRPr="00011D56">
        <w:rPr>
          <w:color w:val="000000"/>
          <w:szCs w:val="22"/>
        </w:rPr>
        <w:t>he criteria need</w:t>
      </w:r>
      <w:r w:rsidR="00296D12">
        <w:rPr>
          <w:color w:val="000000"/>
          <w:szCs w:val="22"/>
        </w:rPr>
        <w:t>ed</w:t>
      </w:r>
      <w:r w:rsidRPr="00011D56">
        <w:rPr>
          <w:color w:val="000000"/>
          <w:szCs w:val="22"/>
        </w:rPr>
        <w:t xml:space="preserve"> to be set as to which roads </w:t>
      </w:r>
      <w:r w:rsidR="00296D12">
        <w:rPr>
          <w:color w:val="000000"/>
          <w:szCs w:val="22"/>
        </w:rPr>
        <w:t>would be</w:t>
      </w:r>
      <w:r w:rsidRPr="00011D56">
        <w:rPr>
          <w:color w:val="000000"/>
          <w:szCs w:val="22"/>
        </w:rPr>
        <w:t xml:space="preserve"> eligible</w:t>
      </w:r>
      <w:r w:rsidR="00296D12">
        <w:rPr>
          <w:color w:val="000000"/>
          <w:szCs w:val="22"/>
        </w:rPr>
        <w:t>, but it was noted that t</w:t>
      </w:r>
      <w:r w:rsidRPr="00011D56">
        <w:rPr>
          <w:color w:val="000000"/>
          <w:szCs w:val="22"/>
        </w:rPr>
        <w:t>his Scheme ha</w:t>
      </w:r>
      <w:r w:rsidR="00296D12">
        <w:rPr>
          <w:color w:val="000000"/>
          <w:szCs w:val="22"/>
        </w:rPr>
        <w:t>d</w:t>
      </w:r>
      <w:r w:rsidRPr="00011D56">
        <w:rPr>
          <w:color w:val="000000"/>
          <w:szCs w:val="22"/>
        </w:rPr>
        <w:t xml:space="preserve"> run in the past and worked well. </w:t>
      </w:r>
      <w:r w:rsidR="00296D12">
        <w:rPr>
          <w:color w:val="000000"/>
          <w:szCs w:val="22"/>
        </w:rPr>
        <w:t xml:space="preserve">It was agreed that the matter </w:t>
      </w:r>
      <w:r w:rsidRPr="00011D56">
        <w:rPr>
          <w:color w:val="000000"/>
          <w:szCs w:val="22"/>
        </w:rPr>
        <w:t>need</w:t>
      </w:r>
      <w:r w:rsidR="00296D12">
        <w:rPr>
          <w:color w:val="000000"/>
          <w:szCs w:val="22"/>
        </w:rPr>
        <w:t>ed</w:t>
      </w:r>
      <w:r w:rsidRPr="00011D56">
        <w:rPr>
          <w:color w:val="000000"/>
          <w:szCs w:val="22"/>
        </w:rPr>
        <w:t xml:space="preserve"> to be discussed further and </w:t>
      </w:r>
      <w:r w:rsidR="00296D12">
        <w:rPr>
          <w:color w:val="000000"/>
          <w:szCs w:val="22"/>
        </w:rPr>
        <w:t xml:space="preserve">thoughts </w:t>
      </w:r>
      <w:r w:rsidRPr="00011D56">
        <w:rPr>
          <w:color w:val="000000"/>
          <w:szCs w:val="22"/>
        </w:rPr>
        <w:t>brought to the next meeting</w:t>
      </w:r>
      <w:r w:rsidR="00296D12">
        <w:rPr>
          <w:color w:val="000000"/>
          <w:szCs w:val="22"/>
        </w:rPr>
        <w:t>, and it was:</w:t>
      </w:r>
    </w:p>
    <w:p w14:paraId="30F75DD9" w14:textId="1861CC9C" w:rsidR="00011D56" w:rsidRPr="00011D56" w:rsidRDefault="00011D56" w:rsidP="00011D56">
      <w:pPr>
        <w:suppressAutoHyphens w:val="0"/>
        <w:rPr>
          <w:color w:val="000000"/>
          <w:szCs w:val="22"/>
        </w:rPr>
      </w:pPr>
      <w:r w:rsidRPr="00011D56">
        <w:rPr>
          <w:color w:val="000000"/>
          <w:szCs w:val="22"/>
        </w:rPr>
        <w:t xml:space="preserve">Resolved for members to </w:t>
      </w:r>
      <w:r w:rsidR="00296D12">
        <w:rPr>
          <w:color w:val="000000"/>
          <w:szCs w:val="22"/>
        </w:rPr>
        <w:t>consider</w:t>
      </w:r>
      <w:r w:rsidRPr="00011D56">
        <w:rPr>
          <w:color w:val="000000"/>
          <w:szCs w:val="22"/>
        </w:rPr>
        <w:t xml:space="preserve"> the structure</w:t>
      </w:r>
      <w:r w:rsidR="00296D12">
        <w:rPr>
          <w:color w:val="000000"/>
          <w:szCs w:val="22"/>
        </w:rPr>
        <w:t xml:space="preserve"> of any scheme, to</w:t>
      </w:r>
      <w:r w:rsidRPr="00011D56">
        <w:rPr>
          <w:color w:val="000000"/>
          <w:szCs w:val="22"/>
        </w:rPr>
        <w:t xml:space="preserve"> put ideas around via email</w:t>
      </w:r>
      <w:r w:rsidR="00296D12">
        <w:rPr>
          <w:color w:val="000000"/>
          <w:szCs w:val="22"/>
        </w:rPr>
        <w:t>, and then</w:t>
      </w:r>
      <w:r w:rsidRPr="00011D56">
        <w:rPr>
          <w:color w:val="000000"/>
          <w:szCs w:val="22"/>
        </w:rPr>
        <w:t xml:space="preserve"> to</w:t>
      </w:r>
      <w:r w:rsidR="00296D12">
        <w:rPr>
          <w:color w:val="000000"/>
          <w:szCs w:val="22"/>
        </w:rPr>
        <w:t xml:space="preserve"> discuss at the</w:t>
      </w:r>
      <w:r w:rsidRPr="00011D56">
        <w:rPr>
          <w:color w:val="000000"/>
          <w:szCs w:val="22"/>
        </w:rPr>
        <w:t xml:space="preserve"> next meeting.</w:t>
      </w:r>
    </w:p>
    <w:p w14:paraId="1CD823C7" w14:textId="77777777" w:rsidR="00011D56" w:rsidRPr="00011D56" w:rsidRDefault="00011D56" w:rsidP="00296D12">
      <w:pPr>
        <w:pStyle w:val="Heading2"/>
      </w:pPr>
      <w:bookmarkStart w:id="4" w:name="_Toc169612265"/>
      <w:r w:rsidRPr="00011D56">
        <w:t>5. Correspondence</w:t>
      </w:r>
      <w:bookmarkEnd w:id="4"/>
    </w:p>
    <w:p w14:paraId="2AE149E2" w14:textId="77777777" w:rsidR="00011D56" w:rsidRPr="00011D56" w:rsidRDefault="00011D56" w:rsidP="00296D12">
      <w:pPr>
        <w:pStyle w:val="Heading3"/>
      </w:pPr>
      <w:r w:rsidRPr="00011D56">
        <w:t>A. Volunteering for Island Games</w:t>
      </w:r>
    </w:p>
    <w:p w14:paraId="1FDC2C9C" w14:textId="77777777" w:rsidR="00011D56" w:rsidRPr="00011D56" w:rsidRDefault="00011D56" w:rsidP="00011D56">
      <w:pPr>
        <w:suppressAutoHyphens w:val="0"/>
        <w:rPr>
          <w:color w:val="000000"/>
          <w:szCs w:val="22"/>
        </w:rPr>
      </w:pPr>
      <w:r w:rsidRPr="00011D56">
        <w:rPr>
          <w:color w:val="000000"/>
          <w:szCs w:val="22"/>
        </w:rPr>
        <w:t>Members had previously been sent information from the Island Games organising committee, advising of dates for signing up as a volunteer for the games in 2025, and it was:</w:t>
      </w:r>
    </w:p>
    <w:p w14:paraId="5CA8176A" w14:textId="77777777" w:rsidR="00011D56" w:rsidRPr="00011D56" w:rsidRDefault="00011D56" w:rsidP="00011D56">
      <w:pPr>
        <w:suppressAutoHyphens w:val="0"/>
        <w:rPr>
          <w:color w:val="000000"/>
          <w:szCs w:val="22"/>
        </w:rPr>
      </w:pPr>
      <w:r w:rsidRPr="00011D56">
        <w:rPr>
          <w:color w:val="000000"/>
          <w:szCs w:val="22"/>
        </w:rPr>
        <w:t>Resolved to note the contents of the correspondence.</w:t>
      </w:r>
    </w:p>
    <w:p w14:paraId="379726EF" w14:textId="77777777" w:rsidR="00011D56" w:rsidRPr="00011D56" w:rsidRDefault="00011D56" w:rsidP="00296D12">
      <w:pPr>
        <w:pStyle w:val="Heading3"/>
      </w:pPr>
      <w:r w:rsidRPr="00011D56">
        <w:t>B. Local Place Plans</w:t>
      </w:r>
    </w:p>
    <w:p w14:paraId="3CBD681B" w14:textId="77777777" w:rsidR="00011D56" w:rsidRPr="00011D56" w:rsidRDefault="00011D56" w:rsidP="00011D56">
      <w:pPr>
        <w:suppressAutoHyphens w:val="0"/>
        <w:rPr>
          <w:color w:val="000000"/>
          <w:szCs w:val="22"/>
        </w:rPr>
      </w:pPr>
      <w:r w:rsidRPr="00011D56">
        <w:rPr>
          <w:color w:val="000000"/>
          <w:szCs w:val="22"/>
        </w:rPr>
        <w:t>Members considered correspondence, copies of which had previously been circulated and discussed at item 3 of the meeting, regarding putting together local place plans, and it was:</w:t>
      </w:r>
    </w:p>
    <w:p w14:paraId="494FA003" w14:textId="77777777" w:rsidR="00011D56" w:rsidRPr="00011D56" w:rsidRDefault="00011D56" w:rsidP="00011D56">
      <w:pPr>
        <w:suppressAutoHyphens w:val="0"/>
        <w:rPr>
          <w:color w:val="000000"/>
          <w:szCs w:val="22"/>
        </w:rPr>
      </w:pPr>
      <w:r w:rsidRPr="00011D56">
        <w:rPr>
          <w:color w:val="000000"/>
          <w:szCs w:val="22"/>
        </w:rPr>
        <w:t>Resolved to not the contents of the correspondence.</w:t>
      </w:r>
    </w:p>
    <w:p w14:paraId="0EBA6284" w14:textId="77777777" w:rsidR="00011D56" w:rsidRPr="00011D56" w:rsidRDefault="00011D56" w:rsidP="00296D12">
      <w:pPr>
        <w:pStyle w:val="Heading3"/>
      </w:pPr>
      <w:r w:rsidRPr="00011D56">
        <w:t>C. Faith Mission Tent Mission</w:t>
      </w:r>
    </w:p>
    <w:p w14:paraId="1F622A1D" w14:textId="77777777" w:rsidR="00011D56" w:rsidRPr="00011D56" w:rsidRDefault="00011D56" w:rsidP="00011D56">
      <w:pPr>
        <w:suppressAutoHyphens w:val="0"/>
        <w:rPr>
          <w:color w:val="000000"/>
          <w:szCs w:val="22"/>
        </w:rPr>
      </w:pPr>
      <w:r w:rsidRPr="00011D56">
        <w:rPr>
          <w:color w:val="000000"/>
          <w:szCs w:val="22"/>
        </w:rPr>
        <w:t>Members discussed a request from the Baptist Kirk for permission to put up a large tent in the playing field at the school, copies of which had previously been circulated, and it was:</w:t>
      </w:r>
    </w:p>
    <w:p w14:paraId="13F64AF1" w14:textId="77777777" w:rsidR="00011D56" w:rsidRPr="00011D56" w:rsidRDefault="00011D56" w:rsidP="00011D56">
      <w:pPr>
        <w:suppressAutoHyphens w:val="0"/>
        <w:rPr>
          <w:color w:val="000000"/>
          <w:szCs w:val="22"/>
        </w:rPr>
      </w:pPr>
      <w:r w:rsidRPr="00011D56">
        <w:rPr>
          <w:color w:val="000000"/>
          <w:szCs w:val="22"/>
        </w:rPr>
        <w:t xml:space="preserve">Resolved to note that Westray Community Council had no objections but that the final decision should be with Westray Junior High School. </w:t>
      </w:r>
    </w:p>
    <w:p w14:paraId="6AA5C010" w14:textId="77777777" w:rsidR="00011D56" w:rsidRPr="00011D56" w:rsidRDefault="00011D56" w:rsidP="00296D12">
      <w:pPr>
        <w:pStyle w:val="Heading3"/>
      </w:pPr>
      <w:r w:rsidRPr="00011D56">
        <w:lastRenderedPageBreak/>
        <w:t>D. Community Sculpture Site</w:t>
      </w:r>
    </w:p>
    <w:p w14:paraId="73C60EB6" w14:textId="77777777" w:rsidR="00011D56" w:rsidRPr="00011D56" w:rsidRDefault="00011D56" w:rsidP="00011D56">
      <w:pPr>
        <w:suppressAutoHyphens w:val="0"/>
        <w:rPr>
          <w:color w:val="000000"/>
          <w:szCs w:val="22"/>
        </w:rPr>
      </w:pPr>
      <w:r w:rsidRPr="00011D56">
        <w:rPr>
          <w:color w:val="000000"/>
          <w:szCs w:val="22"/>
        </w:rPr>
        <w:t>Correspondence from Westray Development Trust regarding help find a location for donated statues had previously been forwarded to members, and it was:</w:t>
      </w:r>
    </w:p>
    <w:p w14:paraId="102F4159" w14:textId="77777777" w:rsidR="00011D56" w:rsidRPr="00011D56" w:rsidRDefault="00011D56" w:rsidP="00011D56">
      <w:pPr>
        <w:suppressAutoHyphens w:val="0"/>
        <w:rPr>
          <w:color w:val="000000"/>
          <w:szCs w:val="22"/>
        </w:rPr>
      </w:pPr>
      <w:r w:rsidRPr="00011D56">
        <w:rPr>
          <w:color w:val="000000"/>
          <w:szCs w:val="22"/>
        </w:rPr>
        <w:t>Resolved to note the content of the correspondence and that no further locations were suggested.</w:t>
      </w:r>
    </w:p>
    <w:p w14:paraId="7FEAB617" w14:textId="77777777" w:rsidR="00011D56" w:rsidRDefault="00011D56" w:rsidP="00296D12">
      <w:pPr>
        <w:pStyle w:val="Heading2"/>
      </w:pPr>
      <w:bookmarkStart w:id="5" w:name="_Toc169612266"/>
      <w:r w:rsidRPr="00011D56">
        <w:t>6. Financial Statements</w:t>
      </w:r>
      <w:bookmarkEnd w:id="5"/>
    </w:p>
    <w:p w14:paraId="68BCAB96" w14:textId="025FB574" w:rsidR="00296D12" w:rsidRPr="00296D12" w:rsidRDefault="00296D12" w:rsidP="00296D12">
      <w:pPr>
        <w:pStyle w:val="Heading3"/>
      </w:pPr>
      <w:r>
        <w:t>A. General Fund</w:t>
      </w:r>
    </w:p>
    <w:p w14:paraId="6A588A7D" w14:textId="77777777" w:rsidR="00011D56" w:rsidRPr="00011D56" w:rsidRDefault="00011D56" w:rsidP="00011D56">
      <w:pPr>
        <w:suppressAutoHyphens w:val="0"/>
        <w:rPr>
          <w:color w:val="000000"/>
          <w:szCs w:val="22"/>
        </w:rPr>
      </w:pPr>
      <w:r w:rsidRPr="00011D56">
        <w:rPr>
          <w:color w:val="000000"/>
          <w:szCs w:val="22"/>
        </w:rPr>
        <w:t>Following consideration of the General Finance statement as at 25 March 2024, it was:</w:t>
      </w:r>
    </w:p>
    <w:p w14:paraId="61C5BA3F" w14:textId="77777777" w:rsidR="00011D56" w:rsidRPr="00011D56" w:rsidRDefault="00011D56" w:rsidP="00011D56">
      <w:pPr>
        <w:suppressAutoHyphens w:val="0"/>
        <w:rPr>
          <w:color w:val="000000"/>
          <w:szCs w:val="22"/>
        </w:rPr>
      </w:pPr>
      <w:r w:rsidRPr="00011D56">
        <w:rPr>
          <w:color w:val="000000"/>
          <w:szCs w:val="22"/>
        </w:rPr>
        <w:t>Resolved to note that the estimated balance was £37,816.58.</w:t>
      </w:r>
    </w:p>
    <w:p w14:paraId="503B3CC8" w14:textId="77777777" w:rsidR="002F16F2" w:rsidRDefault="002F16F2" w:rsidP="002F16F2">
      <w:pPr>
        <w:pStyle w:val="Heading3"/>
        <w:rPr>
          <w:rFonts w:cs="Arial"/>
          <w:bCs w:val="0"/>
        </w:rPr>
      </w:pPr>
      <w:r>
        <w:rPr>
          <w:rFonts w:cs="Arial"/>
          <w:bCs w:val="0"/>
        </w:rPr>
        <w:t>B. Community Council Grant Scheme 2023/2024</w:t>
      </w:r>
    </w:p>
    <w:p w14:paraId="0B97A3BE" w14:textId="086B62DC" w:rsidR="002F16F2" w:rsidRDefault="002F16F2" w:rsidP="002F16F2">
      <w:pPr>
        <w:suppressAutoHyphens w:val="0"/>
        <w:rPr>
          <w:rFonts w:cs="Arial"/>
          <w:color w:val="000000"/>
          <w:szCs w:val="22"/>
        </w:rPr>
      </w:pPr>
      <w:r>
        <w:rPr>
          <w:rFonts w:cs="Arial"/>
          <w:color w:val="000000"/>
          <w:szCs w:val="22"/>
        </w:rPr>
        <w:t>Following consideration of the CCGS statement as at 25 March 2024, it was:</w:t>
      </w:r>
    </w:p>
    <w:p w14:paraId="537176C1" w14:textId="77777777" w:rsidR="002F16F2" w:rsidRDefault="002F16F2" w:rsidP="002F16F2">
      <w:pPr>
        <w:suppressAutoHyphens w:val="0"/>
        <w:rPr>
          <w:rFonts w:cs="Arial"/>
          <w:color w:val="000000"/>
          <w:szCs w:val="22"/>
        </w:rPr>
      </w:pPr>
      <w:r>
        <w:rPr>
          <w:rFonts w:cs="Arial"/>
          <w:color w:val="000000"/>
          <w:szCs w:val="22"/>
        </w:rPr>
        <w:t>Resolved to note that the main capping limit had been exceeded by £333.08, but that £116.92 and £743 remained available in the island and additional capping limits respectively.</w:t>
      </w:r>
    </w:p>
    <w:p w14:paraId="42E5B5EF" w14:textId="77777777" w:rsidR="002F16F2" w:rsidRPr="002F16F2" w:rsidRDefault="002F16F2" w:rsidP="002F16F2">
      <w:pPr>
        <w:pStyle w:val="Heading3"/>
      </w:pPr>
      <w:r w:rsidRPr="002F16F2">
        <w:t>C. Community Development Fund</w:t>
      </w:r>
    </w:p>
    <w:p w14:paraId="01817A47" w14:textId="464BAE5F" w:rsidR="002F16F2" w:rsidRDefault="002F16F2" w:rsidP="002F16F2">
      <w:pPr>
        <w:suppressAutoHyphens w:val="0"/>
        <w:rPr>
          <w:rFonts w:cs="Arial"/>
          <w:color w:val="000000"/>
          <w:szCs w:val="22"/>
        </w:rPr>
      </w:pPr>
      <w:r>
        <w:rPr>
          <w:rFonts w:cs="Arial"/>
          <w:color w:val="000000"/>
          <w:szCs w:val="22"/>
        </w:rPr>
        <w:t>Following consideration of the CDF statement as at 25 March 2024, it was:</w:t>
      </w:r>
    </w:p>
    <w:p w14:paraId="5F3CB136" w14:textId="77777777" w:rsidR="002F16F2" w:rsidRDefault="002F16F2" w:rsidP="002F16F2">
      <w:pPr>
        <w:suppressAutoHyphens w:val="0"/>
        <w:rPr>
          <w:rFonts w:cs="Arial"/>
          <w:color w:val="000000"/>
          <w:szCs w:val="22"/>
        </w:rPr>
      </w:pPr>
      <w:r>
        <w:rPr>
          <w:rFonts w:cs="Arial"/>
          <w:color w:val="000000"/>
          <w:szCs w:val="22"/>
        </w:rPr>
        <w:t>Resolved to note that £6,983.28 remained available for allocation to projects.</w:t>
      </w:r>
    </w:p>
    <w:p w14:paraId="43E05809" w14:textId="7A13EB0C" w:rsidR="00011D56" w:rsidRPr="00FE5037" w:rsidRDefault="00FE5037" w:rsidP="00FE5037">
      <w:pPr>
        <w:pStyle w:val="Heading2"/>
      </w:pPr>
      <w:bookmarkStart w:id="6" w:name="_Toc169612267"/>
      <w:r>
        <w:t>7. Financial Requests</w:t>
      </w:r>
      <w:bookmarkEnd w:id="6"/>
    </w:p>
    <w:p w14:paraId="1FBA7968" w14:textId="42FCF41C" w:rsidR="00011D56" w:rsidRPr="00011D56" w:rsidRDefault="00A840DB" w:rsidP="00A840DB">
      <w:pPr>
        <w:pStyle w:val="Heading3"/>
      </w:pPr>
      <w:r>
        <w:t>A</w:t>
      </w:r>
      <w:r w:rsidR="00011D56">
        <w:t>.</w:t>
      </w:r>
      <w:r w:rsidR="25630972">
        <w:t xml:space="preserve"> </w:t>
      </w:r>
      <w:r w:rsidR="00011D56">
        <w:t>Westray RFC – Hubert Haunschmidt Memorial Cup</w:t>
      </w:r>
    </w:p>
    <w:p w14:paraId="4FD043E0" w14:textId="59E3C033" w:rsidR="00011D56" w:rsidRPr="00011D56" w:rsidRDefault="00A840DB" w:rsidP="00011D56">
      <w:pPr>
        <w:suppressAutoHyphens w:val="0"/>
        <w:rPr>
          <w:color w:val="000000"/>
          <w:szCs w:val="22"/>
        </w:rPr>
      </w:pPr>
      <w:r>
        <w:rPr>
          <w:color w:val="000000"/>
          <w:szCs w:val="22"/>
        </w:rPr>
        <w:t>It had p</w:t>
      </w:r>
      <w:r w:rsidR="00011D56" w:rsidRPr="00011D56">
        <w:rPr>
          <w:color w:val="000000"/>
          <w:szCs w:val="22"/>
        </w:rPr>
        <w:t>reviously</w:t>
      </w:r>
      <w:r w:rsidR="00F37B5F">
        <w:rPr>
          <w:color w:val="000000"/>
          <w:szCs w:val="22"/>
        </w:rPr>
        <w:t xml:space="preserve"> been</w:t>
      </w:r>
      <w:r w:rsidR="00011D56" w:rsidRPr="00011D56">
        <w:rPr>
          <w:color w:val="000000"/>
          <w:szCs w:val="22"/>
        </w:rPr>
        <w:t xml:space="preserve"> agreed by email</w:t>
      </w:r>
      <w:r>
        <w:rPr>
          <w:color w:val="000000"/>
          <w:szCs w:val="22"/>
        </w:rPr>
        <w:t xml:space="preserve"> to support a request from Westray Rugby Club for financial assistance towards player meals and hall hire for the event on 30 March 2024, and it was:</w:t>
      </w:r>
    </w:p>
    <w:p w14:paraId="4A2B2E7E" w14:textId="0B81F6B1" w:rsidR="00011D56" w:rsidRPr="00011D56" w:rsidRDefault="00011D56" w:rsidP="00011D56">
      <w:pPr>
        <w:suppressAutoHyphens w:val="0"/>
        <w:rPr>
          <w:color w:val="000000"/>
          <w:szCs w:val="22"/>
        </w:rPr>
      </w:pPr>
      <w:r w:rsidRPr="00011D56">
        <w:rPr>
          <w:color w:val="000000"/>
          <w:szCs w:val="22"/>
        </w:rPr>
        <w:t>Resolved to</w:t>
      </w:r>
      <w:r w:rsidR="00A840DB">
        <w:rPr>
          <w:color w:val="000000"/>
          <w:szCs w:val="22"/>
        </w:rPr>
        <w:t xml:space="preserve"> note that a CCGS grant of £300 towards the match lunch and £350 towards the hall hire costs had been awarded.</w:t>
      </w:r>
    </w:p>
    <w:p w14:paraId="1CC2C942" w14:textId="398CF2C1" w:rsidR="00011D56" w:rsidRPr="00011D56" w:rsidRDefault="00A840DB" w:rsidP="00A840DB">
      <w:pPr>
        <w:pStyle w:val="Heading3"/>
      </w:pPr>
      <w:r>
        <w:t>B</w:t>
      </w:r>
      <w:r w:rsidR="00011D56" w:rsidRPr="00011D56">
        <w:t>.</w:t>
      </w:r>
      <w:r w:rsidR="0059399F">
        <w:t xml:space="preserve"> </w:t>
      </w:r>
      <w:r w:rsidR="00011D56" w:rsidRPr="00011D56">
        <w:t>Westray Heritage Trust</w:t>
      </w:r>
    </w:p>
    <w:p w14:paraId="2922C805" w14:textId="41949BAB" w:rsidR="00011D56" w:rsidRPr="00011D56" w:rsidRDefault="00A840DB" w:rsidP="00011D56">
      <w:pPr>
        <w:suppressAutoHyphens w:val="0"/>
        <w:rPr>
          <w:color w:val="000000"/>
          <w:szCs w:val="22"/>
        </w:rPr>
      </w:pPr>
      <w:r>
        <w:rPr>
          <w:color w:val="000000"/>
          <w:szCs w:val="22"/>
        </w:rPr>
        <w:t>Members discussed a r</w:t>
      </w:r>
      <w:r w:rsidR="00011D56" w:rsidRPr="00011D56">
        <w:rPr>
          <w:color w:val="000000"/>
          <w:szCs w:val="22"/>
        </w:rPr>
        <w:t xml:space="preserve">equest from Westray Heritage Trust for support in the sum of £600 to assist </w:t>
      </w:r>
      <w:r>
        <w:rPr>
          <w:color w:val="000000"/>
          <w:szCs w:val="22"/>
        </w:rPr>
        <w:t>them</w:t>
      </w:r>
      <w:r w:rsidR="00011D56" w:rsidRPr="00011D56">
        <w:rPr>
          <w:color w:val="000000"/>
          <w:szCs w:val="22"/>
        </w:rPr>
        <w:t xml:space="preserve"> to remain open during mornings in the months at the start and end of the summer season, when visitor numbers </w:t>
      </w:r>
      <w:r>
        <w:rPr>
          <w:color w:val="000000"/>
          <w:szCs w:val="22"/>
        </w:rPr>
        <w:t>we</w:t>
      </w:r>
      <w:r w:rsidR="00011D56" w:rsidRPr="00011D56">
        <w:rPr>
          <w:color w:val="000000"/>
          <w:szCs w:val="22"/>
        </w:rPr>
        <w:t>re low</w:t>
      </w:r>
      <w:r>
        <w:rPr>
          <w:color w:val="000000"/>
          <w:szCs w:val="22"/>
        </w:rPr>
        <w:t>, and it was:</w:t>
      </w:r>
      <w:r w:rsidR="00011D56" w:rsidRPr="00011D56">
        <w:rPr>
          <w:color w:val="000000"/>
          <w:szCs w:val="22"/>
        </w:rPr>
        <w:t xml:space="preserve">  </w:t>
      </w:r>
    </w:p>
    <w:p w14:paraId="67B93E9D" w14:textId="77777777" w:rsidR="00A840DB" w:rsidRDefault="00011D56" w:rsidP="00011D56">
      <w:pPr>
        <w:suppressAutoHyphens w:val="0"/>
        <w:rPr>
          <w:color w:val="000000"/>
          <w:szCs w:val="22"/>
        </w:rPr>
      </w:pPr>
      <w:r w:rsidRPr="00011D56">
        <w:rPr>
          <w:color w:val="000000"/>
          <w:szCs w:val="22"/>
        </w:rPr>
        <w:t>Resolved</w:t>
      </w:r>
      <w:r w:rsidR="00A840DB">
        <w:rPr>
          <w:color w:val="000000"/>
          <w:szCs w:val="22"/>
        </w:rPr>
        <w:t>:</w:t>
      </w:r>
    </w:p>
    <w:p w14:paraId="0B570D26" w14:textId="77777777" w:rsidR="00A840DB" w:rsidRDefault="00A840DB" w:rsidP="00011D56">
      <w:pPr>
        <w:suppressAutoHyphens w:val="0"/>
        <w:rPr>
          <w:color w:val="000000"/>
          <w:szCs w:val="22"/>
        </w:rPr>
      </w:pPr>
      <w:r>
        <w:rPr>
          <w:color w:val="000000"/>
          <w:szCs w:val="22"/>
        </w:rPr>
        <w:t>1. T</w:t>
      </w:r>
      <w:r w:rsidR="00011D56" w:rsidRPr="00011D56">
        <w:rPr>
          <w:color w:val="000000"/>
          <w:szCs w:val="22"/>
        </w:rPr>
        <w:t>o grant Westray Heritage Trust £600</w:t>
      </w:r>
      <w:r>
        <w:rPr>
          <w:color w:val="000000"/>
          <w:szCs w:val="22"/>
        </w:rPr>
        <w:t>, subject to CCGS approval.</w:t>
      </w:r>
    </w:p>
    <w:p w14:paraId="21514EEB" w14:textId="2991B4E1" w:rsidR="00011D56" w:rsidRPr="00011D56" w:rsidRDefault="00A840DB" w:rsidP="00011D56">
      <w:pPr>
        <w:suppressAutoHyphens w:val="0"/>
        <w:rPr>
          <w:color w:val="000000"/>
          <w:szCs w:val="22"/>
        </w:rPr>
      </w:pPr>
      <w:r>
        <w:rPr>
          <w:color w:val="000000"/>
          <w:szCs w:val="22"/>
        </w:rPr>
        <w:t xml:space="preserve">2. To advise that the award would be made </w:t>
      </w:r>
      <w:r w:rsidR="00011D56" w:rsidRPr="00011D56">
        <w:rPr>
          <w:color w:val="000000"/>
          <w:szCs w:val="22"/>
        </w:rPr>
        <w:t xml:space="preserve">this time but </w:t>
      </w:r>
      <w:r>
        <w:rPr>
          <w:color w:val="000000"/>
          <w:szCs w:val="22"/>
        </w:rPr>
        <w:t>that it wa</w:t>
      </w:r>
      <w:r w:rsidR="00011D56" w:rsidRPr="00011D56">
        <w:rPr>
          <w:color w:val="000000"/>
          <w:szCs w:val="22"/>
        </w:rPr>
        <w:t xml:space="preserve">s felt that </w:t>
      </w:r>
      <w:r>
        <w:rPr>
          <w:color w:val="000000"/>
          <w:szCs w:val="22"/>
        </w:rPr>
        <w:t>WHT</w:t>
      </w:r>
      <w:r w:rsidR="00011D56" w:rsidRPr="00011D56">
        <w:rPr>
          <w:color w:val="000000"/>
          <w:szCs w:val="22"/>
        </w:rPr>
        <w:t xml:space="preserve"> </w:t>
      </w:r>
      <w:r>
        <w:rPr>
          <w:color w:val="000000"/>
          <w:szCs w:val="22"/>
        </w:rPr>
        <w:t>should consider doing additional fundraising themselves to help cover these costs</w:t>
      </w:r>
      <w:r w:rsidR="00011D56" w:rsidRPr="00011D56">
        <w:rPr>
          <w:color w:val="000000"/>
          <w:szCs w:val="22"/>
        </w:rPr>
        <w:t>.</w:t>
      </w:r>
    </w:p>
    <w:p w14:paraId="7CC5B395" w14:textId="752FE081" w:rsidR="00011D56" w:rsidRPr="00011D56" w:rsidRDefault="00A840DB" w:rsidP="00A840DB">
      <w:pPr>
        <w:pStyle w:val="Heading3"/>
      </w:pPr>
      <w:r>
        <w:lastRenderedPageBreak/>
        <w:t>C</w:t>
      </w:r>
      <w:r w:rsidR="00011D56" w:rsidRPr="00011D56">
        <w:t>.</w:t>
      </w:r>
      <w:r w:rsidR="0059399F">
        <w:t xml:space="preserve"> </w:t>
      </w:r>
      <w:r>
        <w:t>C</w:t>
      </w:r>
      <w:r w:rsidR="00011D56" w:rsidRPr="00011D56">
        <w:t>ancellation of Westray Drama Club Grant</w:t>
      </w:r>
    </w:p>
    <w:p w14:paraId="2EB09EA9" w14:textId="425FD087" w:rsidR="00011D56" w:rsidRPr="00011D56" w:rsidRDefault="00011D56" w:rsidP="00011D56">
      <w:pPr>
        <w:suppressAutoHyphens w:val="0"/>
        <w:rPr>
          <w:color w:val="000000"/>
          <w:szCs w:val="22"/>
        </w:rPr>
      </w:pPr>
      <w:r w:rsidRPr="00011D56">
        <w:rPr>
          <w:color w:val="000000"/>
          <w:szCs w:val="22"/>
        </w:rPr>
        <w:t xml:space="preserve">Resolved to note </w:t>
      </w:r>
      <w:r w:rsidR="00A840DB">
        <w:rPr>
          <w:color w:val="000000"/>
          <w:szCs w:val="22"/>
        </w:rPr>
        <w:t xml:space="preserve">that the CCGS </w:t>
      </w:r>
      <w:r w:rsidRPr="00011D56">
        <w:rPr>
          <w:color w:val="000000"/>
          <w:szCs w:val="22"/>
        </w:rPr>
        <w:t>grant for £700 awarded to Westray Drama Club ha</w:t>
      </w:r>
      <w:r w:rsidR="00A840DB">
        <w:rPr>
          <w:color w:val="000000"/>
          <w:szCs w:val="22"/>
        </w:rPr>
        <w:t>d</w:t>
      </w:r>
      <w:r w:rsidRPr="00011D56">
        <w:rPr>
          <w:color w:val="000000"/>
          <w:szCs w:val="22"/>
        </w:rPr>
        <w:t xml:space="preserve"> been cancelled</w:t>
      </w:r>
      <w:r w:rsidR="00A840DB">
        <w:rPr>
          <w:color w:val="000000"/>
          <w:szCs w:val="22"/>
        </w:rPr>
        <w:t xml:space="preserve"> as it was no longer required</w:t>
      </w:r>
      <w:r w:rsidRPr="00011D56">
        <w:rPr>
          <w:color w:val="000000"/>
          <w:szCs w:val="22"/>
        </w:rPr>
        <w:t>.</w:t>
      </w:r>
    </w:p>
    <w:p w14:paraId="121F5488" w14:textId="4D4BD361" w:rsidR="00011D56" w:rsidRPr="00011D56" w:rsidRDefault="00A840DB" w:rsidP="00A840DB">
      <w:pPr>
        <w:pStyle w:val="Heading3"/>
      </w:pPr>
      <w:r>
        <w:t>D</w:t>
      </w:r>
      <w:r w:rsidR="00011D56">
        <w:t>.</w:t>
      </w:r>
      <w:r w:rsidR="6606E5AD">
        <w:t xml:space="preserve"> </w:t>
      </w:r>
      <w:r w:rsidR="00011D56">
        <w:t>Westray Heritage Trust - Information leaflet</w:t>
      </w:r>
    </w:p>
    <w:p w14:paraId="68F2AED0" w14:textId="1ADB4417" w:rsidR="00011D56" w:rsidRPr="00011D56" w:rsidRDefault="00F37B5F" w:rsidP="00011D56">
      <w:pPr>
        <w:suppressAutoHyphens w:val="0"/>
        <w:rPr>
          <w:color w:val="000000"/>
          <w:szCs w:val="22"/>
        </w:rPr>
      </w:pPr>
      <w:r w:rsidRPr="00F37B5F">
        <w:rPr>
          <w:color w:val="000000"/>
          <w:szCs w:val="22"/>
        </w:rPr>
        <w:t>It had previously been agreed by email to support a request</w:t>
      </w:r>
      <w:r>
        <w:rPr>
          <w:color w:val="000000"/>
          <w:szCs w:val="22"/>
        </w:rPr>
        <w:t xml:space="preserve"> from Westray Heritage Trust for financial assistance towards the publication of an island leaflet, and it was:</w:t>
      </w:r>
    </w:p>
    <w:p w14:paraId="41294538" w14:textId="5E9E7DD5" w:rsidR="00011D56" w:rsidRPr="00011D56" w:rsidRDefault="00011D56" w:rsidP="00011D56">
      <w:pPr>
        <w:suppressAutoHyphens w:val="0"/>
        <w:rPr>
          <w:color w:val="000000"/>
          <w:szCs w:val="22"/>
        </w:rPr>
      </w:pPr>
      <w:r w:rsidRPr="00011D56">
        <w:rPr>
          <w:color w:val="000000"/>
          <w:szCs w:val="22"/>
        </w:rPr>
        <w:t>Resolved to note</w:t>
      </w:r>
      <w:r w:rsidR="00F37B5F">
        <w:rPr>
          <w:color w:val="000000"/>
          <w:szCs w:val="22"/>
        </w:rPr>
        <w:t xml:space="preserve"> that £500 had been awarded to WHT from CCGS funds to help with the cost of producing an island leaflet.</w:t>
      </w:r>
    </w:p>
    <w:p w14:paraId="32F06B6C" w14:textId="40CADEEA" w:rsidR="00011D56" w:rsidRPr="00011D56" w:rsidRDefault="00F37B5F" w:rsidP="00F37B5F">
      <w:pPr>
        <w:pStyle w:val="Heading3"/>
      </w:pPr>
      <w:r>
        <w:t>E</w:t>
      </w:r>
      <w:r w:rsidR="00011D56" w:rsidRPr="00011D56">
        <w:t>.</w:t>
      </w:r>
      <w:r w:rsidR="00011D56" w:rsidRPr="00011D56">
        <w:tab/>
      </w:r>
      <w:r>
        <w:t xml:space="preserve"> </w:t>
      </w:r>
      <w:r w:rsidR="00011D56" w:rsidRPr="00011D56">
        <w:t>North Isles Sports 2024</w:t>
      </w:r>
    </w:p>
    <w:p w14:paraId="16927421" w14:textId="43DBC4F4" w:rsidR="00011D56" w:rsidRPr="00011D56" w:rsidRDefault="00F37B5F" w:rsidP="00011D56">
      <w:pPr>
        <w:suppressAutoHyphens w:val="0"/>
        <w:rPr>
          <w:color w:val="000000"/>
          <w:szCs w:val="22"/>
        </w:rPr>
      </w:pPr>
      <w:r>
        <w:rPr>
          <w:color w:val="000000"/>
          <w:szCs w:val="22"/>
        </w:rPr>
        <w:t>A r</w:t>
      </w:r>
      <w:r w:rsidR="00011D56" w:rsidRPr="00011D56">
        <w:rPr>
          <w:color w:val="000000"/>
          <w:szCs w:val="22"/>
        </w:rPr>
        <w:t xml:space="preserve">equest from Westray Sports Club for assistance to help host this </w:t>
      </w:r>
      <w:r w:rsidRPr="00011D56">
        <w:rPr>
          <w:color w:val="000000"/>
          <w:szCs w:val="22"/>
        </w:rPr>
        <w:t>year’s</w:t>
      </w:r>
      <w:r w:rsidR="00011D56" w:rsidRPr="00011D56">
        <w:rPr>
          <w:color w:val="000000"/>
          <w:szCs w:val="22"/>
        </w:rPr>
        <w:t xml:space="preserve"> North Isles Sports</w:t>
      </w:r>
      <w:r>
        <w:rPr>
          <w:color w:val="000000"/>
          <w:szCs w:val="22"/>
        </w:rPr>
        <w:t xml:space="preserve"> had previously been circulated to members</w:t>
      </w:r>
      <w:r w:rsidR="00011D56" w:rsidRPr="00011D56">
        <w:rPr>
          <w:color w:val="000000"/>
          <w:szCs w:val="22"/>
        </w:rPr>
        <w:t>.</w:t>
      </w:r>
      <w:r>
        <w:rPr>
          <w:color w:val="000000"/>
          <w:szCs w:val="22"/>
        </w:rPr>
        <w:t xml:space="preserve"> It was advised that t</w:t>
      </w:r>
      <w:r w:rsidR="00011D56" w:rsidRPr="00011D56">
        <w:rPr>
          <w:color w:val="000000"/>
          <w:szCs w:val="22"/>
        </w:rPr>
        <w:t xml:space="preserve">he total cost </w:t>
      </w:r>
      <w:r>
        <w:rPr>
          <w:color w:val="000000"/>
          <w:szCs w:val="22"/>
        </w:rPr>
        <w:t>wa</w:t>
      </w:r>
      <w:r w:rsidR="00011D56" w:rsidRPr="00011D56">
        <w:rPr>
          <w:color w:val="000000"/>
          <w:szCs w:val="22"/>
        </w:rPr>
        <w:t xml:space="preserve">s estimated </w:t>
      </w:r>
      <w:r>
        <w:rPr>
          <w:color w:val="000000"/>
          <w:szCs w:val="22"/>
        </w:rPr>
        <w:t>to be</w:t>
      </w:r>
      <w:r w:rsidR="00011D56" w:rsidRPr="00011D56">
        <w:rPr>
          <w:color w:val="000000"/>
          <w:szCs w:val="22"/>
        </w:rPr>
        <w:t xml:space="preserve"> £5</w:t>
      </w:r>
      <w:r>
        <w:rPr>
          <w:color w:val="000000"/>
          <w:szCs w:val="22"/>
        </w:rPr>
        <w:t>,</w:t>
      </w:r>
      <w:r w:rsidR="00011D56" w:rsidRPr="00011D56">
        <w:rPr>
          <w:color w:val="000000"/>
          <w:szCs w:val="22"/>
        </w:rPr>
        <w:t xml:space="preserve">000. </w:t>
      </w:r>
      <w:r>
        <w:rPr>
          <w:color w:val="000000"/>
          <w:szCs w:val="22"/>
        </w:rPr>
        <w:t>It was discussed that t</w:t>
      </w:r>
      <w:r w:rsidR="00011D56" w:rsidRPr="00011D56">
        <w:rPr>
          <w:color w:val="000000"/>
          <w:szCs w:val="22"/>
        </w:rPr>
        <w:t>here w</w:t>
      </w:r>
      <w:r>
        <w:rPr>
          <w:color w:val="000000"/>
          <w:szCs w:val="22"/>
        </w:rPr>
        <w:t>ould</w:t>
      </w:r>
      <w:r w:rsidR="00011D56" w:rsidRPr="00011D56">
        <w:rPr>
          <w:color w:val="000000"/>
          <w:szCs w:val="22"/>
        </w:rPr>
        <w:t xml:space="preserve"> be other local grants available to them and there would need to be more detailed figures</w:t>
      </w:r>
      <w:r>
        <w:rPr>
          <w:color w:val="000000"/>
          <w:szCs w:val="22"/>
        </w:rPr>
        <w:t>, and it was:</w:t>
      </w:r>
    </w:p>
    <w:p w14:paraId="753ED989" w14:textId="5E02FA1B" w:rsidR="00011D56" w:rsidRPr="00011D56" w:rsidRDefault="00011D56" w:rsidP="00011D56">
      <w:pPr>
        <w:suppressAutoHyphens w:val="0"/>
        <w:rPr>
          <w:color w:val="000000"/>
          <w:szCs w:val="22"/>
        </w:rPr>
      </w:pPr>
      <w:r w:rsidRPr="00011D56">
        <w:rPr>
          <w:color w:val="000000"/>
          <w:szCs w:val="22"/>
        </w:rPr>
        <w:t xml:space="preserve">Resolved to </w:t>
      </w:r>
      <w:r w:rsidR="00F37B5F">
        <w:rPr>
          <w:color w:val="000000"/>
          <w:szCs w:val="22"/>
        </w:rPr>
        <w:t>ask for more information to allow this request to be</w:t>
      </w:r>
      <w:r w:rsidRPr="00011D56">
        <w:rPr>
          <w:color w:val="000000"/>
          <w:szCs w:val="22"/>
        </w:rPr>
        <w:t xml:space="preserve"> agree</w:t>
      </w:r>
      <w:r w:rsidR="00F37B5F">
        <w:rPr>
          <w:color w:val="000000"/>
          <w:szCs w:val="22"/>
        </w:rPr>
        <w:t>d</w:t>
      </w:r>
      <w:r w:rsidRPr="00011D56">
        <w:rPr>
          <w:color w:val="000000"/>
          <w:szCs w:val="22"/>
        </w:rPr>
        <w:t xml:space="preserve"> by email.</w:t>
      </w:r>
    </w:p>
    <w:p w14:paraId="4A709FCB" w14:textId="00EA506E" w:rsidR="00011D56" w:rsidRPr="00011D56" w:rsidRDefault="00F37B5F" w:rsidP="00F37B5F">
      <w:pPr>
        <w:pStyle w:val="Heading3"/>
      </w:pPr>
      <w:r>
        <w:t>F</w:t>
      </w:r>
      <w:r w:rsidR="00011D56" w:rsidRPr="00011D56">
        <w:t>.</w:t>
      </w:r>
      <w:r w:rsidR="00011D56" w:rsidRPr="00011D56">
        <w:tab/>
      </w:r>
      <w:r>
        <w:t xml:space="preserve"> </w:t>
      </w:r>
      <w:r w:rsidR="00011D56" w:rsidRPr="00011D56">
        <w:t>Westray Football Club Trip to Shetland</w:t>
      </w:r>
    </w:p>
    <w:p w14:paraId="5DAF001E" w14:textId="074EC275" w:rsidR="00011D56" w:rsidRPr="00011D56" w:rsidRDefault="00DE6CB5" w:rsidP="00011D56">
      <w:pPr>
        <w:suppressAutoHyphens w:val="0"/>
        <w:rPr>
          <w:color w:val="000000"/>
          <w:szCs w:val="22"/>
        </w:rPr>
      </w:pPr>
      <w:r>
        <w:rPr>
          <w:color w:val="000000"/>
          <w:szCs w:val="22"/>
        </w:rPr>
        <w:t>Members discussed a r</w:t>
      </w:r>
      <w:r w:rsidR="00011D56" w:rsidRPr="00011D56">
        <w:rPr>
          <w:color w:val="000000"/>
          <w:szCs w:val="22"/>
        </w:rPr>
        <w:t>equest</w:t>
      </w:r>
      <w:r>
        <w:rPr>
          <w:color w:val="000000"/>
          <w:szCs w:val="22"/>
        </w:rPr>
        <w:t xml:space="preserve"> from Westray Parish Football Team</w:t>
      </w:r>
      <w:r w:rsidR="00011D56" w:rsidRPr="00011D56">
        <w:rPr>
          <w:color w:val="000000"/>
          <w:szCs w:val="22"/>
        </w:rPr>
        <w:t xml:space="preserve"> for help</w:t>
      </w:r>
      <w:r>
        <w:rPr>
          <w:color w:val="000000"/>
          <w:szCs w:val="22"/>
        </w:rPr>
        <w:t xml:space="preserve"> to</w:t>
      </w:r>
      <w:r w:rsidR="00011D56" w:rsidRPr="00011D56">
        <w:rPr>
          <w:color w:val="000000"/>
          <w:szCs w:val="22"/>
        </w:rPr>
        <w:t xml:space="preserve"> finance a trip to Shetland</w:t>
      </w:r>
      <w:r>
        <w:rPr>
          <w:color w:val="000000"/>
          <w:szCs w:val="22"/>
        </w:rPr>
        <w:t xml:space="preserve"> to play in the Inter Parish Cup on 8 June 2024, the </w:t>
      </w:r>
      <w:r w:rsidR="00011D56" w:rsidRPr="00011D56">
        <w:rPr>
          <w:color w:val="000000"/>
          <w:szCs w:val="22"/>
        </w:rPr>
        <w:t>overall cost</w:t>
      </w:r>
      <w:r>
        <w:rPr>
          <w:color w:val="000000"/>
          <w:szCs w:val="22"/>
        </w:rPr>
        <w:t xml:space="preserve"> of which had been estimated at</w:t>
      </w:r>
      <w:r w:rsidR="00011D56" w:rsidRPr="00011D56">
        <w:rPr>
          <w:color w:val="000000"/>
          <w:szCs w:val="22"/>
        </w:rPr>
        <w:t xml:space="preserve"> </w:t>
      </w:r>
      <w:r>
        <w:rPr>
          <w:color w:val="000000"/>
          <w:szCs w:val="22"/>
        </w:rPr>
        <w:t>around</w:t>
      </w:r>
      <w:r w:rsidR="00011D56" w:rsidRPr="00011D56">
        <w:rPr>
          <w:color w:val="000000"/>
          <w:szCs w:val="22"/>
        </w:rPr>
        <w:t xml:space="preserve"> £3</w:t>
      </w:r>
      <w:r>
        <w:rPr>
          <w:color w:val="000000"/>
          <w:szCs w:val="22"/>
        </w:rPr>
        <w:t>,</w:t>
      </w:r>
      <w:r w:rsidR="00011D56" w:rsidRPr="00011D56">
        <w:rPr>
          <w:color w:val="000000"/>
          <w:szCs w:val="22"/>
        </w:rPr>
        <w:t>000.</w:t>
      </w:r>
      <w:r>
        <w:rPr>
          <w:color w:val="000000"/>
          <w:szCs w:val="22"/>
        </w:rPr>
        <w:t xml:space="preserve"> Following consideration, it was:</w:t>
      </w:r>
    </w:p>
    <w:p w14:paraId="466E4B01" w14:textId="763CD61D" w:rsidR="00011D56" w:rsidRPr="00011D56" w:rsidRDefault="00011D56" w:rsidP="00011D56">
      <w:pPr>
        <w:suppressAutoHyphens w:val="0"/>
        <w:rPr>
          <w:color w:val="000000"/>
          <w:szCs w:val="22"/>
        </w:rPr>
      </w:pPr>
      <w:r w:rsidRPr="00011D56">
        <w:rPr>
          <w:color w:val="000000"/>
          <w:szCs w:val="22"/>
        </w:rPr>
        <w:t>Resolved to support</w:t>
      </w:r>
      <w:r w:rsidR="00DE6CB5">
        <w:rPr>
          <w:color w:val="000000"/>
          <w:szCs w:val="22"/>
        </w:rPr>
        <w:t xml:space="preserve"> the trip</w:t>
      </w:r>
      <w:r w:rsidRPr="00011D56">
        <w:rPr>
          <w:color w:val="000000"/>
          <w:szCs w:val="22"/>
        </w:rPr>
        <w:t xml:space="preserve"> by giving a grant of £380</w:t>
      </w:r>
      <w:r w:rsidR="00DE6CB5">
        <w:rPr>
          <w:color w:val="000000"/>
          <w:szCs w:val="22"/>
        </w:rPr>
        <w:t xml:space="preserve">, subject to CCGS approval, </w:t>
      </w:r>
      <w:r w:rsidRPr="00011D56">
        <w:rPr>
          <w:color w:val="000000"/>
          <w:szCs w:val="22"/>
        </w:rPr>
        <w:t>to</w:t>
      </w:r>
      <w:r w:rsidR="00DE6CB5">
        <w:rPr>
          <w:color w:val="000000"/>
          <w:szCs w:val="22"/>
        </w:rPr>
        <w:t xml:space="preserve"> cover the cost of bus hire</w:t>
      </w:r>
      <w:r w:rsidRPr="00011D56">
        <w:rPr>
          <w:color w:val="000000"/>
          <w:szCs w:val="22"/>
        </w:rPr>
        <w:t>.</w:t>
      </w:r>
    </w:p>
    <w:p w14:paraId="096F9A77" w14:textId="3565E307" w:rsidR="00011D56" w:rsidRPr="00011D56" w:rsidRDefault="00DE6CB5" w:rsidP="00DE6CB5">
      <w:pPr>
        <w:pStyle w:val="Heading3"/>
      </w:pPr>
      <w:r>
        <w:t>G</w:t>
      </w:r>
      <w:r w:rsidR="00011D56" w:rsidRPr="00011D56">
        <w:t>.</w:t>
      </w:r>
      <w:r>
        <w:t xml:space="preserve"> </w:t>
      </w:r>
      <w:r w:rsidR="00011D56" w:rsidRPr="00011D56">
        <w:t>Fundraising Event on Westray</w:t>
      </w:r>
    </w:p>
    <w:p w14:paraId="19858772" w14:textId="54CD139E" w:rsidR="00011D56" w:rsidRPr="00011D56" w:rsidRDefault="00011D56" w:rsidP="00011D56">
      <w:pPr>
        <w:suppressAutoHyphens w:val="0"/>
        <w:rPr>
          <w:color w:val="000000"/>
          <w:szCs w:val="22"/>
        </w:rPr>
      </w:pPr>
      <w:r w:rsidRPr="00011D56">
        <w:rPr>
          <w:color w:val="000000"/>
          <w:szCs w:val="22"/>
        </w:rPr>
        <w:t xml:space="preserve">Following consideration </w:t>
      </w:r>
      <w:r w:rsidR="00DE6CB5">
        <w:rPr>
          <w:color w:val="000000"/>
          <w:szCs w:val="22"/>
        </w:rPr>
        <w:t xml:space="preserve">of an application from Eve White </w:t>
      </w:r>
      <w:r w:rsidRPr="00011D56">
        <w:rPr>
          <w:color w:val="000000"/>
          <w:szCs w:val="22"/>
        </w:rPr>
        <w:t>for financial assistance towards</w:t>
      </w:r>
      <w:r w:rsidR="00DE6CB5">
        <w:rPr>
          <w:color w:val="000000"/>
          <w:szCs w:val="22"/>
        </w:rPr>
        <w:t xml:space="preserve"> holding a</w:t>
      </w:r>
      <w:r w:rsidRPr="00011D56">
        <w:rPr>
          <w:color w:val="000000"/>
          <w:szCs w:val="22"/>
        </w:rPr>
        <w:t xml:space="preserve"> fundraising event on Westray</w:t>
      </w:r>
      <w:r w:rsidR="00DE6CB5">
        <w:rPr>
          <w:color w:val="000000"/>
          <w:szCs w:val="22"/>
        </w:rPr>
        <w:t xml:space="preserve"> on 19 May 2024,</w:t>
      </w:r>
      <w:r w:rsidRPr="00011D56">
        <w:rPr>
          <w:color w:val="000000"/>
          <w:szCs w:val="22"/>
        </w:rPr>
        <w:t xml:space="preserve"> it was</w:t>
      </w:r>
      <w:r w:rsidR="00DE6CB5">
        <w:rPr>
          <w:color w:val="000000"/>
          <w:szCs w:val="22"/>
        </w:rPr>
        <w:t>:</w:t>
      </w:r>
    </w:p>
    <w:p w14:paraId="3C06D767" w14:textId="6E3A7CA7" w:rsidR="00011D56" w:rsidRPr="00011D56" w:rsidRDefault="00011D56" w:rsidP="00011D56">
      <w:pPr>
        <w:suppressAutoHyphens w:val="0"/>
        <w:rPr>
          <w:color w:val="000000"/>
          <w:szCs w:val="22"/>
        </w:rPr>
      </w:pPr>
      <w:r w:rsidRPr="00011D56">
        <w:rPr>
          <w:color w:val="000000"/>
          <w:szCs w:val="22"/>
        </w:rPr>
        <w:t>Resolved to award a donation of up to £200,</w:t>
      </w:r>
      <w:r w:rsidR="00DE6CB5">
        <w:rPr>
          <w:color w:val="000000"/>
          <w:szCs w:val="22"/>
        </w:rPr>
        <w:t xml:space="preserve"> subject to CCGS approval,</w:t>
      </w:r>
      <w:r w:rsidRPr="00011D56">
        <w:rPr>
          <w:color w:val="000000"/>
          <w:szCs w:val="22"/>
        </w:rPr>
        <w:t xml:space="preserve"> towards the costs</w:t>
      </w:r>
      <w:r w:rsidR="00DE6CB5">
        <w:rPr>
          <w:color w:val="000000"/>
          <w:szCs w:val="22"/>
        </w:rPr>
        <w:t xml:space="preserve"> of refreshments for the event</w:t>
      </w:r>
      <w:r w:rsidRPr="00011D56">
        <w:rPr>
          <w:color w:val="000000"/>
          <w:szCs w:val="22"/>
        </w:rPr>
        <w:t>.</w:t>
      </w:r>
    </w:p>
    <w:p w14:paraId="40F05812" w14:textId="776F7901" w:rsidR="00011D56" w:rsidRPr="00011D56" w:rsidRDefault="00DE6CB5" w:rsidP="00DE6CB5">
      <w:pPr>
        <w:pStyle w:val="Heading3"/>
      </w:pPr>
      <w:r>
        <w:t>H</w:t>
      </w:r>
      <w:r w:rsidR="00011D56">
        <w:t>.</w:t>
      </w:r>
      <w:r w:rsidR="55CE5A1C">
        <w:t xml:space="preserve"> </w:t>
      </w:r>
      <w:r w:rsidR="00011D56">
        <w:t>Daffodil Project</w:t>
      </w:r>
    </w:p>
    <w:p w14:paraId="5F6F9217" w14:textId="23D67572" w:rsidR="00011D56" w:rsidRPr="00011D56" w:rsidRDefault="00011D56" w:rsidP="00011D56">
      <w:pPr>
        <w:suppressAutoHyphens w:val="0"/>
        <w:rPr>
          <w:color w:val="000000"/>
          <w:szCs w:val="22"/>
        </w:rPr>
      </w:pPr>
      <w:r w:rsidRPr="00011D56">
        <w:rPr>
          <w:color w:val="000000"/>
          <w:szCs w:val="22"/>
        </w:rPr>
        <w:t xml:space="preserve">Following discussion and consideration of </w:t>
      </w:r>
      <w:r w:rsidR="00DE6CB5">
        <w:rPr>
          <w:color w:val="000000"/>
          <w:szCs w:val="22"/>
        </w:rPr>
        <w:t xml:space="preserve">a request from Westray School, who were asking for funding to increase the potential for the school to participate in the Daffodil DNA sequencing project, it was </w:t>
      </w:r>
    </w:p>
    <w:p w14:paraId="55D7D758" w14:textId="77777777" w:rsidR="002F16F2" w:rsidRDefault="00011D56" w:rsidP="002F16F2">
      <w:pPr>
        <w:suppressAutoHyphens w:val="0"/>
        <w:rPr>
          <w:color w:val="000000"/>
          <w:szCs w:val="22"/>
        </w:rPr>
      </w:pPr>
      <w:r w:rsidRPr="00011D56">
        <w:rPr>
          <w:color w:val="000000"/>
          <w:szCs w:val="22"/>
        </w:rPr>
        <w:t>Resolved to donate £400 towards travel costs of visit to Dundee University</w:t>
      </w:r>
      <w:r w:rsidR="00DE6CB5">
        <w:rPr>
          <w:color w:val="000000"/>
          <w:szCs w:val="22"/>
        </w:rPr>
        <w:t>, subject to CCGS approval</w:t>
      </w:r>
      <w:r w:rsidRPr="00011D56">
        <w:rPr>
          <w:color w:val="000000"/>
          <w:szCs w:val="22"/>
        </w:rPr>
        <w:t>.</w:t>
      </w:r>
      <w:r w:rsidR="002F16F2">
        <w:rPr>
          <w:color w:val="000000"/>
          <w:szCs w:val="22"/>
        </w:rPr>
        <w:t xml:space="preserve"> </w:t>
      </w:r>
    </w:p>
    <w:p w14:paraId="7A3C5D6A" w14:textId="15B42557" w:rsidR="00011D56" w:rsidRPr="00FE5037" w:rsidRDefault="00FE5037" w:rsidP="00FE5037">
      <w:pPr>
        <w:pStyle w:val="Heading2"/>
      </w:pPr>
      <w:bookmarkStart w:id="7" w:name="_Toc169612268"/>
      <w:r w:rsidRPr="00FE5037">
        <w:lastRenderedPageBreak/>
        <w:t xml:space="preserve">8. </w:t>
      </w:r>
      <w:r w:rsidR="00011D56" w:rsidRPr="00FE5037">
        <w:t>Consultation Documents</w:t>
      </w:r>
      <w:bookmarkEnd w:id="7"/>
    </w:p>
    <w:p w14:paraId="27802210" w14:textId="2664681D" w:rsidR="00011D56" w:rsidRPr="00011D56" w:rsidRDefault="002F16F2" w:rsidP="002F16F2">
      <w:pPr>
        <w:pStyle w:val="Heading3"/>
      </w:pPr>
      <w:r>
        <w:t>A</w:t>
      </w:r>
      <w:r w:rsidR="00011D56">
        <w:t>.</w:t>
      </w:r>
      <w:r w:rsidR="0118B74D">
        <w:t xml:space="preserve"> </w:t>
      </w:r>
      <w:r w:rsidR="00011D56">
        <w:t>Future of the Universal Postal Service</w:t>
      </w:r>
    </w:p>
    <w:p w14:paraId="79A7753C" w14:textId="54643932" w:rsidR="00011D56" w:rsidRPr="00011D56" w:rsidRDefault="00011D56" w:rsidP="00011D56">
      <w:pPr>
        <w:suppressAutoHyphens w:val="0"/>
        <w:rPr>
          <w:color w:val="000000"/>
          <w:szCs w:val="22"/>
        </w:rPr>
      </w:pPr>
      <w:r w:rsidRPr="00011D56">
        <w:rPr>
          <w:color w:val="000000"/>
          <w:szCs w:val="22"/>
        </w:rPr>
        <w:t xml:space="preserve">Resolved to note that </w:t>
      </w:r>
      <w:r w:rsidR="002F16F2">
        <w:rPr>
          <w:color w:val="000000"/>
          <w:szCs w:val="22"/>
        </w:rPr>
        <w:t xml:space="preserve">a </w:t>
      </w:r>
      <w:r w:rsidRPr="00011D56">
        <w:rPr>
          <w:color w:val="000000"/>
          <w:szCs w:val="22"/>
        </w:rPr>
        <w:t xml:space="preserve">response </w:t>
      </w:r>
      <w:r w:rsidR="002F16F2">
        <w:rPr>
          <w:color w:val="000000"/>
          <w:szCs w:val="22"/>
        </w:rPr>
        <w:t xml:space="preserve">had been </w:t>
      </w:r>
      <w:r w:rsidRPr="00011D56">
        <w:rPr>
          <w:color w:val="000000"/>
          <w:szCs w:val="22"/>
        </w:rPr>
        <w:t>sent</w:t>
      </w:r>
      <w:r w:rsidR="002F16F2">
        <w:rPr>
          <w:color w:val="000000"/>
          <w:szCs w:val="22"/>
        </w:rPr>
        <w:t xml:space="preserve"> on this consultation prior to the deadline</w:t>
      </w:r>
      <w:r w:rsidRPr="00011D56">
        <w:rPr>
          <w:color w:val="000000"/>
          <w:szCs w:val="22"/>
        </w:rPr>
        <w:t>.</w:t>
      </w:r>
    </w:p>
    <w:p w14:paraId="23C87522" w14:textId="59EDB36B" w:rsidR="00011D56" w:rsidRPr="00011D56" w:rsidRDefault="002F16F2" w:rsidP="002F16F2">
      <w:pPr>
        <w:pStyle w:val="Heading3"/>
      </w:pPr>
      <w:r>
        <w:t>B</w:t>
      </w:r>
      <w:r w:rsidR="00011D56">
        <w:t>.</w:t>
      </w:r>
      <w:r w:rsidR="6DB60EE7">
        <w:t xml:space="preserve"> S</w:t>
      </w:r>
      <w:r w:rsidR="00011D56">
        <w:t>EPA – Potential Vulnerable Areas</w:t>
      </w:r>
    </w:p>
    <w:p w14:paraId="5C427151" w14:textId="710D9AB4" w:rsidR="00011D56" w:rsidRPr="00011D56" w:rsidRDefault="00011D56" w:rsidP="00011D56">
      <w:pPr>
        <w:suppressAutoHyphens w:val="0"/>
        <w:rPr>
          <w:color w:val="000000"/>
          <w:szCs w:val="22"/>
        </w:rPr>
      </w:pPr>
      <w:r w:rsidRPr="00011D56">
        <w:rPr>
          <w:color w:val="000000"/>
          <w:szCs w:val="22"/>
        </w:rPr>
        <w:t>Following consideration of correspondence from SEPA</w:t>
      </w:r>
      <w:r w:rsidR="002F16F2">
        <w:rPr>
          <w:color w:val="000000"/>
          <w:szCs w:val="22"/>
        </w:rPr>
        <w:t xml:space="preserve"> advising of a consultation on potential vulnerable areas,</w:t>
      </w:r>
      <w:r w:rsidRPr="00011D56">
        <w:rPr>
          <w:color w:val="000000"/>
          <w:szCs w:val="22"/>
        </w:rPr>
        <w:t xml:space="preserve"> it was</w:t>
      </w:r>
      <w:r w:rsidR="002F16F2">
        <w:rPr>
          <w:color w:val="000000"/>
          <w:szCs w:val="22"/>
        </w:rPr>
        <w:t>:</w:t>
      </w:r>
    </w:p>
    <w:p w14:paraId="76BAD414" w14:textId="77777777" w:rsidR="00011D56" w:rsidRPr="00011D56" w:rsidRDefault="00011D56" w:rsidP="00011D56">
      <w:pPr>
        <w:suppressAutoHyphens w:val="0"/>
        <w:rPr>
          <w:color w:val="000000"/>
          <w:szCs w:val="22"/>
        </w:rPr>
      </w:pPr>
      <w:r w:rsidRPr="00011D56">
        <w:rPr>
          <w:color w:val="000000"/>
          <w:szCs w:val="22"/>
        </w:rPr>
        <w:t>Resolved to note the information provided.</w:t>
      </w:r>
    </w:p>
    <w:p w14:paraId="1FD8088E" w14:textId="048C4FED" w:rsidR="00011D56" w:rsidRPr="00011D56" w:rsidRDefault="002F16F2" w:rsidP="002F16F2">
      <w:pPr>
        <w:pStyle w:val="Heading3"/>
      </w:pPr>
      <w:r>
        <w:t>C</w:t>
      </w:r>
      <w:r w:rsidR="00011D56" w:rsidRPr="00011D56">
        <w:t>.</w:t>
      </w:r>
      <w:r>
        <w:t xml:space="preserve"> </w:t>
      </w:r>
      <w:r w:rsidR="00011D56" w:rsidRPr="00011D56">
        <w:t>SEPA – Disrupting Criminal Dumpers</w:t>
      </w:r>
    </w:p>
    <w:p w14:paraId="3DCCECA7" w14:textId="3FA086FF" w:rsidR="00011D56" w:rsidRPr="00011D56" w:rsidRDefault="00011D56" w:rsidP="00011D56">
      <w:pPr>
        <w:suppressAutoHyphens w:val="0"/>
        <w:rPr>
          <w:color w:val="000000"/>
          <w:szCs w:val="22"/>
        </w:rPr>
      </w:pPr>
      <w:r w:rsidRPr="00011D56">
        <w:rPr>
          <w:color w:val="000000"/>
          <w:szCs w:val="22"/>
        </w:rPr>
        <w:t>Following consideration of correspondence from SEPA</w:t>
      </w:r>
      <w:r w:rsidR="002F16F2">
        <w:rPr>
          <w:color w:val="000000"/>
          <w:szCs w:val="22"/>
        </w:rPr>
        <w:t xml:space="preserve"> regarding illegal waste collection services,</w:t>
      </w:r>
      <w:r w:rsidRPr="00011D56">
        <w:rPr>
          <w:color w:val="000000"/>
          <w:szCs w:val="22"/>
        </w:rPr>
        <w:t xml:space="preserve"> it was</w:t>
      </w:r>
    </w:p>
    <w:p w14:paraId="7B7A9670" w14:textId="77777777" w:rsidR="00011D56" w:rsidRPr="00011D56" w:rsidRDefault="00011D56" w:rsidP="00011D56">
      <w:pPr>
        <w:suppressAutoHyphens w:val="0"/>
        <w:rPr>
          <w:color w:val="000000"/>
          <w:szCs w:val="22"/>
        </w:rPr>
      </w:pPr>
      <w:r w:rsidRPr="00011D56">
        <w:rPr>
          <w:color w:val="000000"/>
          <w:szCs w:val="22"/>
        </w:rPr>
        <w:t>Resolved to note the information provided.</w:t>
      </w:r>
    </w:p>
    <w:p w14:paraId="3E63ADF0" w14:textId="5E92A918" w:rsidR="00011D56" w:rsidRPr="00011D56" w:rsidRDefault="002F16F2" w:rsidP="002F16F2">
      <w:pPr>
        <w:pStyle w:val="Heading3"/>
      </w:pPr>
      <w:r>
        <w:t>D</w:t>
      </w:r>
      <w:r w:rsidR="00011D56">
        <w:t>.</w:t>
      </w:r>
      <w:r w:rsidR="788BE935">
        <w:t xml:space="preserve"> </w:t>
      </w:r>
      <w:r w:rsidR="00011D56">
        <w:t>OIC Housing Survey</w:t>
      </w:r>
    </w:p>
    <w:p w14:paraId="32C8CCC9" w14:textId="77777777" w:rsidR="002F16F2" w:rsidRDefault="002F16F2" w:rsidP="00011D56">
      <w:pPr>
        <w:suppressAutoHyphens w:val="0"/>
        <w:rPr>
          <w:color w:val="000000"/>
          <w:szCs w:val="22"/>
        </w:rPr>
      </w:pPr>
      <w:r>
        <w:rPr>
          <w:color w:val="000000"/>
          <w:szCs w:val="22"/>
        </w:rPr>
        <w:t>Members had previously been forwarded details from OIC Housing on a survey to seek local views on a strategy for housing in Orkney, and it was:</w:t>
      </w:r>
    </w:p>
    <w:p w14:paraId="1114A89B" w14:textId="42F10139" w:rsidR="00011D56" w:rsidRPr="00011D56" w:rsidRDefault="00011D56" w:rsidP="00011D56">
      <w:pPr>
        <w:suppressAutoHyphens w:val="0"/>
        <w:rPr>
          <w:color w:val="000000"/>
          <w:szCs w:val="22"/>
        </w:rPr>
      </w:pPr>
      <w:r w:rsidRPr="00011D56">
        <w:rPr>
          <w:color w:val="000000"/>
          <w:szCs w:val="22"/>
        </w:rPr>
        <w:t>Resolved to note the information provided.</w:t>
      </w:r>
    </w:p>
    <w:p w14:paraId="4F945B72" w14:textId="4E431E39" w:rsidR="00011D56" w:rsidRPr="00011D56" w:rsidRDefault="00011D56" w:rsidP="002F16F2">
      <w:pPr>
        <w:pStyle w:val="Heading2"/>
      </w:pPr>
      <w:bookmarkStart w:id="8" w:name="_Toc169612269"/>
      <w:r w:rsidRPr="00011D56">
        <w:t>9</w:t>
      </w:r>
      <w:r w:rsidR="002F16F2">
        <w:t xml:space="preserve">. </w:t>
      </w:r>
      <w:r w:rsidRPr="00011D56">
        <w:t>Reports from Representatives</w:t>
      </w:r>
      <w:bookmarkEnd w:id="8"/>
    </w:p>
    <w:p w14:paraId="2FDD2A4A" w14:textId="77777777" w:rsidR="002F16F2" w:rsidRDefault="002F16F2" w:rsidP="002F16F2">
      <w:pPr>
        <w:pStyle w:val="Heading3"/>
      </w:pPr>
      <w:r>
        <w:t>A. Transport</w:t>
      </w:r>
    </w:p>
    <w:p w14:paraId="52858A43" w14:textId="14AC44EE" w:rsidR="00011D56" w:rsidRPr="00011D56" w:rsidRDefault="00011D56" w:rsidP="00011D56">
      <w:pPr>
        <w:suppressAutoHyphens w:val="0"/>
        <w:rPr>
          <w:color w:val="000000"/>
          <w:szCs w:val="22"/>
        </w:rPr>
      </w:pPr>
      <w:r w:rsidRPr="00011D56">
        <w:rPr>
          <w:color w:val="000000"/>
          <w:szCs w:val="22"/>
        </w:rPr>
        <w:t>Resolved to note that there was nothing to report to this meeting.</w:t>
      </w:r>
    </w:p>
    <w:p w14:paraId="31707371" w14:textId="0DCB2293" w:rsidR="00011D56" w:rsidRPr="00011D56" w:rsidRDefault="002F16F2" w:rsidP="002F16F2">
      <w:pPr>
        <w:pStyle w:val="Heading3"/>
      </w:pPr>
      <w:r>
        <w:t>B</w:t>
      </w:r>
      <w:r w:rsidR="00011D56">
        <w:t>.</w:t>
      </w:r>
      <w:r w:rsidR="7DB44135">
        <w:t xml:space="preserve"> </w:t>
      </w:r>
      <w:r w:rsidR="00011D56">
        <w:t>Planning</w:t>
      </w:r>
    </w:p>
    <w:p w14:paraId="42098CAB" w14:textId="656518DA" w:rsidR="00011D56" w:rsidRPr="00011D56" w:rsidRDefault="002F16F2" w:rsidP="00011D56">
      <w:pPr>
        <w:suppressAutoHyphens w:val="0"/>
        <w:rPr>
          <w:color w:val="000000"/>
          <w:szCs w:val="22"/>
        </w:rPr>
      </w:pPr>
      <w:r>
        <w:rPr>
          <w:color w:val="000000"/>
          <w:szCs w:val="22"/>
        </w:rPr>
        <w:t>The Planning Representative</w:t>
      </w:r>
      <w:r w:rsidR="00011D56" w:rsidRPr="00011D56">
        <w:rPr>
          <w:color w:val="000000"/>
          <w:szCs w:val="22"/>
        </w:rPr>
        <w:t xml:space="preserve"> informed the meeting that there had been three applications</w:t>
      </w:r>
      <w:r>
        <w:rPr>
          <w:color w:val="000000"/>
          <w:szCs w:val="22"/>
        </w:rPr>
        <w:t>;</w:t>
      </w:r>
      <w:r w:rsidR="00011D56" w:rsidRPr="00011D56">
        <w:rPr>
          <w:color w:val="000000"/>
          <w:szCs w:val="22"/>
        </w:rPr>
        <w:t xml:space="preserve"> one for Sand </w:t>
      </w:r>
      <w:r>
        <w:rPr>
          <w:color w:val="000000"/>
          <w:szCs w:val="22"/>
        </w:rPr>
        <w:t>‘</w:t>
      </w:r>
      <w:r w:rsidR="00011D56" w:rsidRPr="00011D56">
        <w:rPr>
          <w:color w:val="000000"/>
          <w:szCs w:val="22"/>
        </w:rPr>
        <w:t xml:space="preserve">o Gill for telegraph poles, one for the Doctor Surgery for windows, heating and </w:t>
      </w:r>
      <w:r>
        <w:rPr>
          <w:color w:val="000000"/>
          <w:szCs w:val="22"/>
        </w:rPr>
        <w:t xml:space="preserve">a </w:t>
      </w:r>
      <w:r w:rsidR="00011D56" w:rsidRPr="00011D56">
        <w:rPr>
          <w:color w:val="000000"/>
          <w:szCs w:val="22"/>
        </w:rPr>
        <w:t>heat pump</w:t>
      </w:r>
      <w:r>
        <w:rPr>
          <w:color w:val="000000"/>
          <w:szCs w:val="22"/>
        </w:rPr>
        <w:t>,</w:t>
      </w:r>
      <w:r w:rsidR="00011D56" w:rsidRPr="00011D56">
        <w:rPr>
          <w:color w:val="000000"/>
          <w:szCs w:val="22"/>
        </w:rPr>
        <w:t xml:space="preserve"> and </w:t>
      </w:r>
      <w:r>
        <w:rPr>
          <w:color w:val="000000"/>
          <w:szCs w:val="22"/>
        </w:rPr>
        <w:t xml:space="preserve">for </w:t>
      </w:r>
      <w:r w:rsidR="00011D56" w:rsidRPr="00011D56">
        <w:rPr>
          <w:color w:val="000000"/>
          <w:szCs w:val="22"/>
        </w:rPr>
        <w:t>Pisgah for holiday pods</w:t>
      </w:r>
      <w:r>
        <w:rPr>
          <w:color w:val="000000"/>
          <w:szCs w:val="22"/>
        </w:rPr>
        <w:t>, and it was:</w:t>
      </w:r>
    </w:p>
    <w:p w14:paraId="07DA1198" w14:textId="77777777" w:rsidR="00011D56" w:rsidRPr="00011D56" w:rsidRDefault="00011D56" w:rsidP="00011D56">
      <w:pPr>
        <w:suppressAutoHyphens w:val="0"/>
        <w:rPr>
          <w:color w:val="000000"/>
          <w:szCs w:val="22"/>
        </w:rPr>
      </w:pPr>
      <w:r w:rsidRPr="00011D56">
        <w:rPr>
          <w:color w:val="000000"/>
          <w:szCs w:val="22"/>
        </w:rPr>
        <w:t>Resolved to note the information provided.</w:t>
      </w:r>
    </w:p>
    <w:p w14:paraId="148356F9" w14:textId="450E6D23" w:rsidR="00011D56" w:rsidRPr="00011D56" w:rsidRDefault="002F16F2" w:rsidP="002F16F2">
      <w:pPr>
        <w:pStyle w:val="Heading3"/>
      </w:pPr>
      <w:r>
        <w:t>C</w:t>
      </w:r>
      <w:r w:rsidR="00011D56">
        <w:t>.</w:t>
      </w:r>
      <w:r w:rsidR="50142A39">
        <w:t xml:space="preserve"> </w:t>
      </w:r>
      <w:r w:rsidR="00011D56">
        <w:t>Health and Care</w:t>
      </w:r>
    </w:p>
    <w:p w14:paraId="0DAC5E1C" w14:textId="77777777" w:rsidR="00011D56" w:rsidRPr="00011D56" w:rsidRDefault="00011D56" w:rsidP="00011D56">
      <w:pPr>
        <w:suppressAutoHyphens w:val="0"/>
        <w:rPr>
          <w:color w:val="000000"/>
          <w:szCs w:val="22"/>
        </w:rPr>
      </w:pPr>
      <w:r w:rsidRPr="00011D56">
        <w:rPr>
          <w:color w:val="000000"/>
          <w:szCs w:val="22"/>
        </w:rPr>
        <w:t>Resolved to note that there was nothing to report to this meeting.</w:t>
      </w:r>
    </w:p>
    <w:p w14:paraId="127E4B6B" w14:textId="3944431E" w:rsidR="00011D56" w:rsidRPr="00011D56" w:rsidRDefault="002F16F2" w:rsidP="002F16F2">
      <w:pPr>
        <w:pStyle w:val="Heading3"/>
      </w:pPr>
      <w:r>
        <w:t>D</w:t>
      </w:r>
      <w:r w:rsidR="00011D56">
        <w:t>.</w:t>
      </w:r>
      <w:r w:rsidR="0CCD085E">
        <w:t xml:space="preserve"> </w:t>
      </w:r>
      <w:r w:rsidR="00011D56">
        <w:t>Westray Development Trust</w:t>
      </w:r>
    </w:p>
    <w:p w14:paraId="12200983" w14:textId="77777777" w:rsidR="00011D56" w:rsidRPr="00011D56" w:rsidRDefault="00011D56" w:rsidP="00011D56">
      <w:pPr>
        <w:suppressAutoHyphens w:val="0"/>
        <w:rPr>
          <w:color w:val="000000"/>
          <w:szCs w:val="22"/>
        </w:rPr>
      </w:pPr>
      <w:r w:rsidRPr="00011D56">
        <w:rPr>
          <w:color w:val="000000"/>
          <w:szCs w:val="22"/>
        </w:rPr>
        <w:t>Resolved to note that there was nothing to report to this meeting.</w:t>
      </w:r>
    </w:p>
    <w:p w14:paraId="72199E8F" w14:textId="56BAEA45" w:rsidR="00011D56" w:rsidRPr="00011D56" w:rsidRDefault="00011D56" w:rsidP="002F16F2">
      <w:pPr>
        <w:pStyle w:val="Heading2"/>
      </w:pPr>
      <w:bookmarkStart w:id="9" w:name="_Toc169612270"/>
      <w:r w:rsidRPr="00011D56">
        <w:t>10</w:t>
      </w:r>
      <w:r w:rsidR="002F16F2">
        <w:t xml:space="preserve">. </w:t>
      </w:r>
      <w:r w:rsidRPr="00011D56">
        <w:t>Publications</w:t>
      </w:r>
      <w:bookmarkEnd w:id="9"/>
    </w:p>
    <w:p w14:paraId="72DCE2CF" w14:textId="77777777" w:rsidR="00011D56" w:rsidRPr="00011D56" w:rsidRDefault="00011D56" w:rsidP="00011D56">
      <w:pPr>
        <w:suppressAutoHyphens w:val="0"/>
        <w:rPr>
          <w:color w:val="000000"/>
          <w:szCs w:val="22"/>
        </w:rPr>
      </w:pPr>
      <w:r w:rsidRPr="00011D56">
        <w:rPr>
          <w:color w:val="000000"/>
          <w:szCs w:val="22"/>
        </w:rPr>
        <w:t>The following publications had previously been forwarded to members and were noted:</w:t>
      </w:r>
    </w:p>
    <w:p w14:paraId="1EF611D8" w14:textId="2E28F2B1" w:rsidR="00011D56" w:rsidRPr="00011D56" w:rsidRDefault="00011D56" w:rsidP="002F16F2">
      <w:pPr>
        <w:pStyle w:val="ListParagraph"/>
      </w:pPr>
      <w:r w:rsidRPr="00011D56">
        <w:lastRenderedPageBreak/>
        <w:t>VAO Newsletter – February and March 2024</w:t>
      </w:r>
      <w:r w:rsidR="002F16F2">
        <w:t>.</w:t>
      </w:r>
    </w:p>
    <w:p w14:paraId="61173BA5" w14:textId="73F32B44" w:rsidR="00011D56" w:rsidRPr="00011D56" w:rsidRDefault="00011D56" w:rsidP="002F16F2">
      <w:pPr>
        <w:pStyle w:val="ListParagraph"/>
      </w:pPr>
      <w:r w:rsidRPr="00011D56">
        <w:t>VAO Training and Funding – February and March 2024</w:t>
      </w:r>
      <w:r w:rsidR="002F16F2">
        <w:t>.</w:t>
      </w:r>
    </w:p>
    <w:p w14:paraId="53582146" w14:textId="52CFCE08" w:rsidR="00011D56" w:rsidRPr="00011D56" w:rsidRDefault="00011D56" w:rsidP="002F16F2">
      <w:pPr>
        <w:pStyle w:val="ListParagraph"/>
      </w:pPr>
      <w:r w:rsidRPr="00011D56">
        <w:t>Letter from School Place – February and March 2024</w:t>
      </w:r>
      <w:r w:rsidR="002F16F2">
        <w:t>.</w:t>
      </w:r>
    </w:p>
    <w:p w14:paraId="77016FB0" w14:textId="091FEC57" w:rsidR="00011D56" w:rsidRPr="00011D56" w:rsidRDefault="00011D56" w:rsidP="002F16F2">
      <w:pPr>
        <w:pStyle w:val="ListParagraph"/>
      </w:pPr>
      <w:r w:rsidRPr="00011D56">
        <w:t>Orkney Ferries Statistics – January and February 2024</w:t>
      </w:r>
      <w:r w:rsidR="002F16F2">
        <w:t>.</w:t>
      </w:r>
    </w:p>
    <w:p w14:paraId="0D26BD69" w14:textId="28BA7A82" w:rsidR="00011D56" w:rsidRPr="00011D56" w:rsidRDefault="00011D56" w:rsidP="002F16F2">
      <w:pPr>
        <w:pStyle w:val="ListParagraph"/>
      </w:pPr>
      <w:r w:rsidRPr="00011D56">
        <w:t>Loganair Passenger Statistics – April 2023 to March 2024</w:t>
      </w:r>
      <w:r w:rsidR="002F16F2">
        <w:t>.</w:t>
      </w:r>
    </w:p>
    <w:p w14:paraId="223D0C09" w14:textId="14FA89D9" w:rsidR="00011D56" w:rsidRPr="00011D56" w:rsidRDefault="00011D56" w:rsidP="002F16F2">
      <w:pPr>
        <w:pStyle w:val="ListParagraph"/>
      </w:pPr>
      <w:r w:rsidRPr="00011D56">
        <w:t>Special Waste Collection Dates – Bulky Items</w:t>
      </w:r>
      <w:r w:rsidR="002F16F2">
        <w:t>.</w:t>
      </w:r>
    </w:p>
    <w:p w14:paraId="1B03732A" w14:textId="6A86FB48" w:rsidR="00011D56" w:rsidRPr="00011D56" w:rsidRDefault="00011D56" w:rsidP="002F16F2">
      <w:pPr>
        <w:pStyle w:val="ListParagraph"/>
      </w:pPr>
      <w:r w:rsidRPr="00011D56">
        <w:t>Scottish Water News – Spring 2024</w:t>
      </w:r>
      <w:r w:rsidR="002F16F2">
        <w:t>.</w:t>
      </w:r>
    </w:p>
    <w:p w14:paraId="6E65C714" w14:textId="5762F4DD" w:rsidR="00011D56" w:rsidRPr="00011D56" w:rsidRDefault="00011D56" w:rsidP="002F16F2">
      <w:pPr>
        <w:pStyle w:val="ListParagraph"/>
      </w:pPr>
      <w:r w:rsidRPr="00011D56">
        <w:t>Farm Diversification Drop in Event</w:t>
      </w:r>
      <w:r w:rsidR="002F16F2">
        <w:t>.</w:t>
      </w:r>
    </w:p>
    <w:p w14:paraId="1AF00B85" w14:textId="3BBB814D" w:rsidR="00011D56" w:rsidRPr="00011D56" w:rsidRDefault="00011D56" w:rsidP="00725410">
      <w:pPr>
        <w:pStyle w:val="Heading2"/>
      </w:pPr>
      <w:bookmarkStart w:id="10" w:name="_Toc169612271"/>
      <w:r w:rsidRPr="00011D56">
        <w:t>11</w:t>
      </w:r>
      <w:r w:rsidR="00725410">
        <w:t>. Any Other Competent Business</w:t>
      </w:r>
      <w:bookmarkEnd w:id="10"/>
    </w:p>
    <w:p w14:paraId="60C885D3" w14:textId="0153CB52" w:rsidR="00011D56" w:rsidRPr="00011D56" w:rsidRDefault="00725410" w:rsidP="00725410">
      <w:pPr>
        <w:pStyle w:val="Heading3"/>
      </w:pPr>
      <w:r>
        <w:t>A</w:t>
      </w:r>
      <w:r w:rsidR="00011D56" w:rsidRPr="00011D56">
        <w:t>.</w:t>
      </w:r>
      <w:r>
        <w:t xml:space="preserve"> </w:t>
      </w:r>
      <w:r w:rsidR="00011D56" w:rsidRPr="00011D56">
        <w:t>Disposal of White Goods</w:t>
      </w:r>
    </w:p>
    <w:p w14:paraId="07C2C85F" w14:textId="4FDE8DEC" w:rsidR="00011D56" w:rsidRPr="00011D56" w:rsidRDefault="00011D56" w:rsidP="00011D56">
      <w:pPr>
        <w:suppressAutoHyphens w:val="0"/>
        <w:rPr>
          <w:color w:val="000000"/>
          <w:szCs w:val="22"/>
        </w:rPr>
      </w:pPr>
      <w:r w:rsidRPr="00011D56">
        <w:rPr>
          <w:color w:val="000000"/>
          <w:szCs w:val="22"/>
        </w:rPr>
        <w:t>Following discussion re</w:t>
      </w:r>
      <w:r w:rsidR="00725410">
        <w:rPr>
          <w:color w:val="000000"/>
          <w:szCs w:val="22"/>
        </w:rPr>
        <w:t>garding</w:t>
      </w:r>
      <w:r w:rsidRPr="00011D56">
        <w:rPr>
          <w:color w:val="000000"/>
          <w:szCs w:val="22"/>
        </w:rPr>
        <w:t xml:space="preserve"> increased dumping at the quarry</w:t>
      </w:r>
      <w:r w:rsidR="00725410">
        <w:rPr>
          <w:color w:val="000000"/>
          <w:szCs w:val="22"/>
        </w:rPr>
        <w:t>,</w:t>
      </w:r>
      <w:r w:rsidRPr="00011D56">
        <w:rPr>
          <w:color w:val="000000"/>
          <w:szCs w:val="22"/>
        </w:rPr>
        <w:t xml:space="preserve"> it was</w:t>
      </w:r>
      <w:r w:rsidR="00725410">
        <w:rPr>
          <w:color w:val="000000"/>
          <w:szCs w:val="22"/>
        </w:rPr>
        <w:t>:</w:t>
      </w:r>
    </w:p>
    <w:p w14:paraId="11689272" w14:textId="673F5661" w:rsidR="00011D56" w:rsidRPr="00011D56" w:rsidRDefault="00011D56" w:rsidP="00011D56">
      <w:pPr>
        <w:suppressAutoHyphens w:val="0"/>
        <w:rPr>
          <w:color w:val="000000"/>
          <w:szCs w:val="22"/>
        </w:rPr>
      </w:pPr>
      <w:r w:rsidRPr="00011D56">
        <w:rPr>
          <w:color w:val="000000"/>
          <w:szCs w:val="22"/>
        </w:rPr>
        <w:t xml:space="preserve">Resolved to </w:t>
      </w:r>
      <w:r w:rsidR="00725410">
        <w:rPr>
          <w:color w:val="000000"/>
          <w:szCs w:val="22"/>
        </w:rPr>
        <w:t>consider</w:t>
      </w:r>
      <w:r w:rsidRPr="00011D56">
        <w:rPr>
          <w:color w:val="000000"/>
          <w:szCs w:val="22"/>
        </w:rPr>
        <w:t xml:space="preserve"> </w:t>
      </w:r>
      <w:r w:rsidR="00725410">
        <w:rPr>
          <w:color w:val="000000"/>
          <w:szCs w:val="22"/>
        </w:rPr>
        <w:t xml:space="preserve">funded </w:t>
      </w:r>
      <w:r w:rsidRPr="00011D56">
        <w:rPr>
          <w:color w:val="000000"/>
          <w:szCs w:val="22"/>
        </w:rPr>
        <w:t xml:space="preserve">special collections for a trial period, </w:t>
      </w:r>
      <w:r w:rsidR="002F16F2">
        <w:rPr>
          <w:color w:val="000000"/>
          <w:szCs w:val="22"/>
        </w:rPr>
        <w:t xml:space="preserve">and </w:t>
      </w:r>
      <w:r w:rsidRPr="00011D56">
        <w:rPr>
          <w:color w:val="000000"/>
          <w:szCs w:val="22"/>
        </w:rPr>
        <w:t>to ascertain if there would be a vehicle available to cover this and what the cost would be.</w:t>
      </w:r>
    </w:p>
    <w:p w14:paraId="30BFE208" w14:textId="17FB2C43" w:rsidR="00011D56" w:rsidRPr="00011D56" w:rsidRDefault="00725410" w:rsidP="00725410">
      <w:pPr>
        <w:pStyle w:val="Heading3"/>
      </w:pPr>
      <w:r>
        <w:t>B</w:t>
      </w:r>
      <w:r w:rsidR="00011D56" w:rsidRPr="00011D56">
        <w:t>.</w:t>
      </w:r>
      <w:r>
        <w:t xml:space="preserve"> </w:t>
      </w:r>
      <w:r w:rsidR="00011D56" w:rsidRPr="00011D56">
        <w:t>Dredging – Pierowall Pier</w:t>
      </w:r>
    </w:p>
    <w:p w14:paraId="4C4F1B0E" w14:textId="03FB5646" w:rsidR="00011D56" w:rsidRPr="00011D56" w:rsidRDefault="00725410" w:rsidP="00011D56">
      <w:pPr>
        <w:suppressAutoHyphens w:val="0"/>
        <w:rPr>
          <w:color w:val="000000"/>
          <w:szCs w:val="22"/>
        </w:rPr>
      </w:pPr>
      <w:r>
        <w:rPr>
          <w:color w:val="000000"/>
          <w:szCs w:val="22"/>
        </w:rPr>
        <w:t>Members discussed a r</w:t>
      </w:r>
      <w:r w:rsidR="00011D56" w:rsidRPr="00011D56">
        <w:rPr>
          <w:color w:val="000000"/>
          <w:szCs w:val="22"/>
        </w:rPr>
        <w:t xml:space="preserve">equest to get the Nort Pier dredged while the </w:t>
      </w:r>
      <w:r w:rsidR="002F16F2">
        <w:rPr>
          <w:color w:val="000000"/>
          <w:szCs w:val="22"/>
        </w:rPr>
        <w:t>d</w:t>
      </w:r>
      <w:r w:rsidR="00011D56" w:rsidRPr="00011D56">
        <w:rPr>
          <w:color w:val="000000"/>
          <w:szCs w:val="22"/>
        </w:rPr>
        <w:t xml:space="preserve">redger is in Orkney, </w:t>
      </w:r>
      <w:r>
        <w:rPr>
          <w:color w:val="000000"/>
          <w:szCs w:val="22"/>
        </w:rPr>
        <w:t xml:space="preserve">and </w:t>
      </w:r>
      <w:r w:rsidR="00011D56" w:rsidRPr="00011D56">
        <w:rPr>
          <w:color w:val="000000"/>
          <w:szCs w:val="22"/>
        </w:rPr>
        <w:t>it was</w:t>
      </w:r>
      <w:r>
        <w:rPr>
          <w:color w:val="000000"/>
          <w:szCs w:val="22"/>
        </w:rPr>
        <w:t>:</w:t>
      </w:r>
    </w:p>
    <w:p w14:paraId="202D74E6" w14:textId="2729039E" w:rsidR="00011D56" w:rsidRPr="00011D56" w:rsidRDefault="00011D56" w:rsidP="00011D56">
      <w:pPr>
        <w:suppressAutoHyphens w:val="0"/>
        <w:rPr>
          <w:color w:val="000000"/>
          <w:szCs w:val="22"/>
        </w:rPr>
      </w:pPr>
      <w:r w:rsidRPr="00011D56">
        <w:rPr>
          <w:color w:val="000000"/>
          <w:szCs w:val="22"/>
        </w:rPr>
        <w:t>Resolved that this would be very beneficial</w:t>
      </w:r>
      <w:r w:rsidR="00725410">
        <w:rPr>
          <w:color w:val="000000"/>
          <w:szCs w:val="22"/>
        </w:rPr>
        <w:t xml:space="preserve"> and that the request would be passed on to Marine Services</w:t>
      </w:r>
      <w:r w:rsidRPr="00011D56">
        <w:rPr>
          <w:color w:val="000000"/>
          <w:szCs w:val="22"/>
        </w:rPr>
        <w:t>.</w:t>
      </w:r>
    </w:p>
    <w:p w14:paraId="5AE68C11" w14:textId="7D693258" w:rsidR="00011D56" w:rsidRPr="00011D56" w:rsidRDefault="00725410" w:rsidP="00725410">
      <w:pPr>
        <w:pStyle w:val="Heading3"/>
      </w:pPr>
      <w:r>
        <w:t>C</w:t>
      </w:r>
      <w:r w:rsidR="00011D56" w:rsidRPr="00011D56">
        <w:t>.</w:t>
      </w:r>
      <w:r>
        <w:t xml:space="preserve"> </w:t>
      </w:r>
      <w:r w:rsidR="00011D56" w:rsidRPr="00011D56">
        <w:t>Bag the Bruck</w:t>
      </w:r>
    </w:p>
    <w:p w14:paraId="5998526C" w14:textId="1D054B4D" w:rsidR="00011D56" w:rsidRPr="00011D56" w:rsidRDefault="00011D56" w:rsidP="00011D56">
      <w:pPr>
        <w:suppressAutoHyphens w:val="0"/>
        <w:rPr>
          <w:color w:val="000000"/>
          <w:szCs w:val="22"/>
        </w:rPr>
      </w:pPr>
      <w:r w:rsidRPr="00011D56">
        <w:rPr>
          <w:color w:val="000000"/>
          <w:szCs w:val="22"/>
        </w:rPr>
        <w:t>Following</w:t>
      </w:r>
      <w:r w:rsidR="002F16F2">
        <w:rPr>
          <w:color w:val="000000"/>
          <w:szCs w:val="22"/>
        </w:rPr>
        <w:t xml:space="preserve"> a</w:t>
      </w:r>
      <w:r w:rsidRPr="00011D56">
        <w:rPr>
          <w:color w:val="000000"/>
          <w:szCs w:val="22"/>
        </w:rPr>
        <w:t xml:space="preserve"> request</w:t>
      </w:r>
      <w:r w:rsidR="002F16F2">
        <w:rPr>
          <w:color w:val="000000"/>
          <w:szCs w:val="22"/>
        </w:rPr>
        <w:t xml:space="preserve"> received </w:t>
      </w:r>
      <w:r w:rsidRPr="00011D56">
        <w:rPr>
          <w:color w:val="000000"/>
          <w:szCs w:val="22"/>
        </w:rPr>
        <w:t>via WDT</w:t>
      </w:r>
      <w:r w:rsidR="002F16F2">
        <w:rPr>
          <w:color w:val="000000"/>
          <w:szCs w:val="22"/>
        </w:rPr>
        <w:t>,</w:t>
      </w:r>
      <w:r w:rsidRPr="00011D56">
        <w:rPr>
          <w:color w:val="000000"/>
          <w:szCs w:val="22"/>
        </w:rPr>
        <w:t xml:space="preserve"> asking for</w:t>
      </w:r>
      <w:r w:rsidR="002F16F2">
        <w:rPr>
          <w:color w:val="000000"/>
          <w:szCs w:val="22"/>
        </w:rPr>
        <w:t xml:space="preserve"> available</w:t>
      </w:r>
      <w:r w:rsidRPr="00011D56">
        <w:rPr>
          <w:color w:val="000000"/>
          <w:szCs w:val="22"/>
        </w:rPr>
        <w:t xml:space="preserve"> Bag the Bruck </w:t>
      </w:r>
      <w:r w:rsidR="002F16F2">
        <w:rPr>
          <w:color w:val="000000"/>
          <w:szCs w:val="22"/>
        </w:rPr>
        <w:t>funding</w:t>
      </w:r>
      <w:r w:rsidRPr="00011D56">
        <w:rPr>
          <w:color w:val="000000"/>
          <w:szCs w:val="22"/>
        </w:rPr>
        <w:t xml:space="preserve"> to be donated, on behalf of the volunteers, to </w:t>
      </w:r>
      <w:r w:rsidR="002F16F2">
        <w:rPr>
          <w:color w:val="000000"/>
          <w:szCs w:val="22"/>
        </w:rPr>
        <w:t>t</w:t>
      </w:r>
      <w:r w:rsidRPr="00011D56">
        <w:rPr>
          <w:color w:val="000000"/>
          <w:szCs w:val="22"/>
        </w:rPr>
        <w:t>he Bargain Box to be shared amongst the local groups</w:t>
      </w:r>
      <w:r w:rsidR="002F16F2">
        <w:rPr>
          <w:color w:val="000000"/>
          <w:szCs w:val="22"/>
        </w:rPr>
        <w:t>, it was:</w:t>
      </w:r>
    </w:p>
    <w:p w14:paraId="4255EC12" w14:textId="1D6FBC04" w:rsidR="00011D56" w:rsidRPr="00011D56" w:rsidRDefault="00011D56" w:rsidP="00011D56">
      <w:pPr>
        <w:suppressAutoHyphens w:val="0"/>
        <w:rPr>
          <w:color w:val="000000"/>
          <w:szCs w:val="22"/>
        </w:rPr>
      </w:pPr>
      <w:r w:rsidRPr="00011D56">
        <w:rPr>
          <w:color w:val="000000"/>
          <w:szCs w:val="22"/>
        </w:rPr>
        <w:t xml:space="preserve">Resolved to donate </w:t>
      </w:r>
      <w:r w:rsidR="002F16F2">
        <w:rPr>
          <w:color w:val="000000"/>
          <w:szCs w:val="22"/>
        </w:rPr>
        <w:t xml:space="preserve">the </w:t>
      </w:r>
      <w:r w:rsidRPr="00011D56">
        <w:rPr>
          <w:color w:val="000000"/>
          <w:szCs w:val="22"/>
        </w:rPr>
        <w:t xml:space="preserve">£300 </w:t>
      </w:r>
      <w:r w:rsidR="002F16F2">
        <w:rPr>
          <w:color w:val="000000"/>
          <w:szCs w:val="22"/>
        </w:rPr>
        <w:t xml:space="preserve">available for Bag the Bruck through CCGS </w:t>
      </w:r>
      <w:r w:rsidRPr="00011D56">
        <w:rPr>
          <w:color w:val="000000"/>
          <w:szCs w:val="22"/>
        </w:rPr>
        <w:t>to</w:t>
      </w:r>
      <w:r w:rsidR="002F16F2">
        <w:rPr>
          <w:color w:val="000000"/>
          <w:szCs w:val="22"/>
        </w:rPr>
        <w:t xml:space="preserve"> groups who had volunteered at the</w:t>
      </w:r>
      <w:r w:rsidRPr="00011D56">
        <w:rPr>
          <w:color w:val="000000"/>
          <w:szCs w:val="22"/>
        </w:rPr>
        <w:t xml:space="preserve"> Bargain Box.</w:t>
      </w:r>
    </w:p>
    <w:p w14:paraId="564A0DC6" w14:textId="127E918B" w:rsidR="00011D56" w:rsidRPr="002F16F2" w:rsidRDefault="002F16F2" w:rsidP="002F16F2">
      <w:pPr>
        <w:pStyle w:val="Heading3"/>
      </w:pPr>
      <w:r>
        <w:t>D</w:t>
      </w:r>
      <w:r w:rsidR="00011D56">
        <w:t>.</w:t>
      </w:r>
      <w:r w:rsidR="6F4FDF0E">
        <w:t xml:space="preserve"> </w:t>
      </w:r>
      <w:r w:rsidR="00011D56">
        <w:t>Meeting Hoose Well</w:t>
      </w:r>
    </w:p>
    <w:p w14:paraId="71FF3F5E" w14:textId="11E3699E" w:rsidR="00011D56" w:rsidRPr="00011D56" w:rsidRDefault="00011D56" w:rsidP="00011D56">
      <w:pPr>
        <w:suppressAutoHyphens w:val="0"/>
        <w:rPr>
          <w:color w:val="000000"/>
          <w:szCs w:val="22"/>
        </w:rPr>
      </w:pPr>
      <w:r w:rsidRPr="00011D56">
        <w:rPr>
          <w:color w:val="000000"/>
          <w:szCs w:val="22"/>
        </w:rPr>
        <w:t xml:space="preserve">Following </w:t>
      </w:r>
      <w:r w:rsidR="002F16F2">
        <w:rPr>
          <w:color w:val="000000"/>
          <w:szCs w:val="22"/>
        </w:rPr>
        <w:t>consideration of a letter from Mike Cooper, asking if WCC would support the erection of a information plaque at the newly refurbished well, and also asking for support in approaching the Men’s Shed to help with ongoing maintenance, it was commented</w:t>
      </w:r>
      <w:r w:rsidRPr="00011D56">
        <w:rPr>
          <w:color w:val="000000"/>
          <w:szCs w:val="22"/>
        </w:rPr>
        <w:t xml:space="preserve"> about the amount of work that ha</w:t>
      </w:r>
      <w:r w:rsidR="002F16F2">
        <w:rPr>
          <w:color w:val="000000"/>
          <w:szCs w:val="22"/>
        </w:rPr>
        <w:t>d</w:t>
      </w:r>
      <w:r w:rsidRPr="00011D56">
        <w:rPr>
          <w:color w:val="000000"/>
          <w:szCs w:val="22"/>
        </w:rPr>
        <w:t xml:space="preserve"> gone into the</w:t>
      </w:r>
      <w:r w:rsidR="002F16F2">
        <w:rPr>
          <w:color w:val="000000"/>
          <w:szCs w:val="22"/>
        </w:rPr>
        <w:t xml:space="preserve"> refurbishment of the w</w:t>
      </w:r>
      <w:r w:rsidRPr="00011D56">
        <w:rPr>
          <w:color w:val="000000"/>
          <w:szCs w:val="22"/>
        </w:rPr>
        <w:t>ell,</w:t>
      </w:r>
      <w:r w:rsidR="002F16F2">
        <w:rPr>
          <w:color w:val="000000"/>
          <w:szCs w:val="22"/>
        </w:rPr>
        <w:t xml:space="preserve"> and</w:t>
      </w:r>
      <w:r w:rsidRPr="00011D56">
        <w:rPr>
          <w:color w:val="000000"/>
          <w:szCs w:val="22"/>
        </w:rPr>
        <w:t xml:space="preserve"> it was</w:t>
      </w:r>
      <w:r w:rsidR="002F16F2">
        <w:rPr>
          <w:color w:val="000000"/>
          <w:szCs w:val="22"/>
        </w:rPr>
        <w:t>:</w:t>
      </w:r>
    </w:p>
    <w:p w14:paraId="68C295D3" w14:textId="753F653B" w:rsidR="00011D56" w:rsidRPr="00011D56" w:rsidRDefault="00011D56" w:rsidP="00011D56">
      <w:pPr>
        <w:suppressAutoHyphens w:val="0"/>
        <w:rPr>
          <w:color w:val="000000"/>
          <w:szCs w:val="22"/>
        </w:rPr>
      </w:pPr>
      <w:r w:rsidRPr="00011D56">
        <w:rPr>
          <w:color w:val="000000"/>
          <w:szCs w:val="22"/>
        </w:rPr>
        <w:t xml:space="preserve">Resolved to write a letter of thanks on behalf of the </w:t>
      </w:r>
      <w:r w:rsidR="002F16F2">
        <w:rPr>
          <w:color w:val="000000"/>
          <w:szCs w:val="22"/>
        </w:rPr>
        <w:t>c</w:t>
      </w:r>
      <w:r w:rsidRPr="00011D56">
        <w:rPr>
          <w:color w:val="000000"/>
          <w:szCs w:val="22"/>
        </w:rPr>
        <w:t>ommunity, to Mike Cooper</w:t>
      </w:r>
      <w:r w:rsidR="002F16F2">
        <w:rPr>
          <w:color w:val="000000"/>
          <w:szCs w:val="22"/>
        </w:rPr>
        <w:t>, and to advise that WCC had no issue with the erection of a plaque</w:t>
      </w:r>
      <w:r w:rsidR="00F21F7D">
        <w:rPr>
          <w:color w:val="000000"/>
          <w:szCs w:val="22"/>
        </w:rPr>
        <w:t>, or the suggestion to approach the Men’s Shed to help with maintenance going forward</w:t>
      </w:r>
      <w:r w:rsidRPr="00011D56">
        <w:rPr>
          <w:color w:val="000000"/>
          <w:szCs w:val="22"/>
        </w:rPr>
        <w:t>.</w:t>
      </w:r>
    </w:p>
    <w:p w14:paraId="28AB5F44" w14:textId="054C3B2B" w:rsidR="00011D56" w:rsidRPr="00011D56" w:rsidRDefault="00F21F7D" w:rsidP="00F21F7D">
      <w:pPr>
        <w:pStyle w:val="Heading3"/>
      </w:pPr>
      <w:r>
        <w:t>E</w:t>
      </w:r>
      <w:r w:rsidR="00011D56" w:rsidRPr="00011D56">
        <w:t>.</w:t>
      </w:r>
      <w:r w:rsidR="00011D56" w:rsidRPr="00011D56">
        <w:tab/>
      </w:r>
      <w:r>
        <w:t xml:space="preserve"> </w:t>
      </w:r>
      <w:r w:rsidR="00011D56" w:rsidRPr="00011D56">
        <w:t>Closure of Tourist Information Centre in Kirkwall</w:t>
      </w:r>
    </w:p>
    <w:p w14:paraId="4FB74945" w14:textId="77777777" w:rsidR="00F21F7D" w:rsidRDefault="00F21F7D" w:rsidP="00011D56">
      <w:pPr>
        <w:suppressAutoHyphens w:val="0"/>
        <w:rPr>
          <w:color w:val="000000"/>
          <w:szCs w:val="22"/>
        </w:rPr>
      </w:pPr>
      <w:r>
        <w:rPr>
          <w:color w:val="000000"/>
          <w:szCs w:val="22"/>
        </w:rPr>
        <w:t>Members discussed the recent decision to close the Tourist Information Centre in Kirkwall, suggesting it was a pity, and it was:</w:t>
      </w:r>
    </w:p>
    <w:p w14:paraId="5172750A" w14:textId="19202162" w:rsidR="00011D56" w:rsidRPr="00011D56" w:rsidRDefault="00011D56" w:rsidP="00011D56">
      <w:pPr>
        <w:suppressAutoHyphens w:val="0"/>
        <w:rPr>
          <w:color w:val="000000"/>
          <w:szCs w:val="22"/>
        </w:rPr>
      </w:pPr>
      <w:r w:rsidRPr="00011D56">
        <w:rPr>
          <w:color w:val="000000"/>
          <w:szCs w:val="22"/>
        </w:rPr>
        <w:lastRenderedPageBreak/>
        <w:t>Resolved to note th</w:t>
      </w:r>
      <w:r w:rsidR="00F21F7D">
        <w:rPr>
          <w:color w:val="000000"/>
          <w:szCs w:val="22"/>
        </w:rPr>
        <w:t>e discussion.</w:t>
      </w:r>
    </w:p>
    <w:p w14:paraId="63152502" w14:textId="0DEBB0DC" w:rsidR="00011D56" w:rsidRPr="00011D56" w:rsidRDefault="00F21F7D" w:rsidP="00F21F7D">
      <w:pPr>
        <w:pStyle w:val="Heading3"/>
      </w:pPr>
      <w:r>
        <w:t>F</w:t>
      </w:r>
      <w:r w:rsidR="00011D56" w:rsidRPr="00011D56">
        <w:t>.</w:t>
      </w:r>
      <w:r>
        <w:t xml:space="preserve"> </w:t>
      </w:r>
      <w:r w:rsidR="00011D56" w:rsidRPr="00011D56">
        <w:t>Grass Disposal</w:t>
      </w:r>
    </w:p>
    <w:p w14:paraId="69359C48" w14:textId="4ABBACB1" w:rsidR="00011D56" w:rsidRPr="00011D56" w:rsidRDefault="00F21F7D" w:rsidP="00011D56">
      <w:pPr>
        <w:suppressAutoHyphens w:val="0"/>
        <w:rPr>
          <w:color w:val="000000"/>
          <w:szCs w:val="22"/>
        </w:rPr>
      </w:pPr>
      <w:r>
        <w:rPr>
          <w:color w:val="000000"/>
          <w:szCs w:val="22"/>
        </w:rPr>
        <w:t>M</w:t>
      </w:r>
      <w:r w:rsidR="00011D56" w:rsidRPr="00011D56">
        <w:rPr>
          <w:color w:val="000000"/>
          <w:szCs w:val="22"/>
        </w:rPr>
        <w:t xml:space="preserve">embers </w:t>
      </w:r>
      <w:r>
        <w:rPr>
          <w:color w:val="000000"/>
          <w:szCs w:val="22"/>
        </w:rPr>
        <w:t xml:space="preserve">had been </w:t>
      </w:r>
      <w:r w:rsidR="00011D56" w:rsidRPr="00011D56">
        <w:rPr>
          <w:color w:val="000000"/>
          <w:szCs w:val="22"/>
        </w:rPr>
        <w:t xml:space="preserve">informed </w:t>
      </w:r>
      <w:r>
        <w:rPr>
          <w:color w:val="000000"/>
          <w:szCs w:val="22"/>
        </w:rPr>
        <w:t xml:space="preserve">by a resident </w:t>
      </w:r>
      <w:r w:rsidR="00011D56" w:rsidRPr="00011D56">
        <w:rPr>
          <w:color w:val="000000"/>
          <w:szCs w:val="22"/>
        </w:rPr>
        <w:t xml:space="preserve">that there </w:t>
      </w:r>
      <w:r>
        <w:rPr>
          <w:color w:val="000000"/>
          <w:szCs w:val="22"/>
        </w:rPr>
        <w:t>wer</w:t>
      </w:r>
      <w:r w:rsidR="00011D56" w:rsidRPr="00011D56">
        <w:rPr>
          <w:color w:val="000000"/>
          <w:szCs w:val="22"/>
        </w:rPr>
        <w:t xml:space="preserve">e </w:t>
      </w:r>
      <w:r>
        <w:rPr>
          <w:color w:val="000000"/>
          <w:szCs w:val="22"/>
        </w:rPr>
        <w:t>n</w:t>
      </w:r>
      <w:r w:rsidR="00011D56" w:rsidRPr="00011D56">
        <w:rPr>
          <w:color w:val="000000"/>
          <w:szCs w:val="22"/>
        </w:rPr>
        <w:t xml:space="preserve">o longer facilities for disposal of grass cuttings at the Community Garden. Mr Louis Pottinger informed members that this </w:t>
      </w:r>
      <w:r>
        <w:rPr>
          <w:color w:val="000000"/>
          <w:szCs w:val="22"/>
        </w:rPr>
        <w:t>was</w:t>
      </w:r>
      <w:r w:rsidR="00011D56" w:rsidRPr="00011D56">
        <w:rPr>
          <w:color w:val="000000"/>
          <w:szCs w:val="22"/>
        </w:rPr>
        <w:t xml:space="preserve"> only temporary</w:t>
      </w:r>
      <w:r>
        <w:rPr>
          <w:color w:val="000000"/>
          <w:szCs w:val="22"/>
        </w:rPr>
        <w:t>, u</w:t>
      </w:r>
      <w:r w:rsidR="00011D56" w:rsidRPr="00011D56">
        <w:rPr>
          <w:color w:val="000000"/>
          <w:szCs w:val="22"/>
        </w:rPr>
        <w:t xml:space="preserve">ntil WDT </w:t>
      </w:r>
      <w:r>
        <w:rPr>
          <w:color w:val="000000"/>
          <w:szCs w:val="22"/>
        </w:rPr>
        <w:t xml:space="preserve">received </w:t>
      </w:r>
      <w:r w:rsidR="00011D56" w:rsidRPr="00011D56">
        <w:rPr>
          <w:color w:val="000000"/>
          <w:szCs w:val="22"/>
        </w:rPr>
        <w:t>their new compost bins</w:t>
      </w:r>
      <w:r>
        <w:rPr>
          <w:color w:val="000000"/>
          <w:szCs w:val="22"/>
        </w:rPr>
        <w:t>, and it was:</w:t>
      </w:r>
    </w:p>
    <w:p w14:paraId="097DCCF5" w14:textId="77777777" w:rsidR="00011D56" w:rsidRPr="00011D56" w:rsidRDefault="00011D56" w:rsidP="00011D56">
      <w:pPr>
        <w:suppressAutoHyphens w:val="0"/>
        <w:rPr>
          <w:color w:val="000000"/>
          <w:szCs w:val="22"/>
        </w:rPr>
      </w:pPr>
      <w:r w:rsidRPr="00011D56">
        <w:rPr>
          <w:color w:val="000000"/>
          <w:szCs w:val="22"/>
        </w:rPr>
        <w:t>Resolved to note the information provided.</w:t>
      </w:r>
    </w:p>
    <w:p w14:paraId="598ECA16" w14:textId="0096C509" w:rsidR="00011D56" w:rsidRPr="00011D56" w:rsidRDefault="00F21F7D" w:rsidP="00F21F7D">
      <w:pPr>
        <w:pStyle w:val="Heading3"/>
      </w:pPr>
      <w:r>
        <w:t>G</w:t>
      </w:r>
      <w:r w:rsidR="00011D56" w:rsidRPr="00011D56">
        <w:t>.</w:t>
      </w:r>
      <w:r>
        <w:t xml:space="preserve"> </w:t>
      </w:r>
      <w:r w:rsidR="00011D56" w:rsidRPr="00011D56">
        <w:t>Listed Buildings</w:t>
      </w:r>
    </w:p>
    <w:p w14:paraId="55EB98D7" w14:textId="1F7DFF87" w:rsidR="00011D56" w:rsidRPr="00011D56" w:rsidRDefault="00011D56" w:rsidP="00011D56">
      <w:pPr>
        <w:suppressAutoHyphens w:val="0"/>
        <w:rPr>
          <w:color w:val="000000"/>
          <w:szCs w:val="22"/>
        </w:rPr>
      </w:pPr>
      <w:r w:rsidRPr="00011D56">
        <w:rPr>
          <w:color w:val="000000"/>
          <w:szCs w:val="22"/>
        </w:rPr>
        <w:t xml:space="preserve">A </w:t>
      </w:r>
      <w:r w:rsidR="00F21F7D">
        <w:rPr>
          <w:color w:val="000000"/>
          <w:szCs w:val="22"/>
        </w:rPr>
        <w:t xml:space="preserve">member raised a query </w:t>
      </w:r>
      <w:r w:rsidRPr="00011D56">
        <w:rPr>
          <w:color w:val="000000"/>
          <w:szCs w:val="22"/>
        </w:rPr>
        <w:t>re</w:t>
      </w:r>
      <w:r w:rsidR="00F21F7D">
        <w:rPr>
          <w:color w:val="000000"/>
          <w:szCs w:val="22"/>
        </w:rPr>
        <w:t>garding</w:t>
      </w:r>
      <w:r w:rsidRPr="00011D56">
        <w:rPr>
          <w:color w:val="000000"/>
          <w:szCs w:val="22"/>
        </w:rPr>
        <w:t xml:space="preserve"> Listed </w:t>
      </w:r>
      <w:r w:rsidR="00FE5037" w:rsidRPr="00011D56">
        <w:rPr>
          <w:color w:val="000000"/>
          <w:szCs w:val="22"/>
        </w:rPr>
        <w:t>Buildings</w:t>
      </w:r>
      <w:r w:rsidR="00FE5037">
        <w:rPr>
          <w:color w:val="000000"/>
          <w:szCs w:val="22"/>
        </w:rPr>
        <w:t>,</w:t>
      </w:r>
      <w:r w:rsidRPr="00011D56">
        <w:rPr>
          <w:color w:val="000000"/>
          <w:szCs w:val="22"/>
        </w:rPr>
        <w:t xml:space="preserve"> </w:t>
      </w:r>
      <w:r w:rsidR="00FE5037">
        <w:rPr>
          <w:color w:val="000000"/>
          <w:szCs w:val="22"/>
        </w:rPr>
        <w:t xml:space="preserve">asking </w:t>
      </w:r>
      <w:r w:rsidRPr="00011D56">
        <w:rPr>
          <w:color w:val="000000"/>
          <w:szCs w:val="22"/>
        </w:rPr>
        <w:t>who decided a building should be listed and c</w:t>
      </w:r>
      <w:r w:rsidR="00F21F7D">
        <w:rPr>
          <w:color w:val="000000"/>
          <w:szCs w:val="22"/>
        </w:rPr>
        <w:t xml:space="preserve">ould </w:t>
      </w:r>
      <w:r w:rsidRPr="00011D56">
        <w:rPr>
          <w:color w:val="000000"/>
          <w:szCs w:val="22"/>
        </w:rPr>
        <w:t>the property be de-listed.</w:t>
      </w:r>
      <w:r w:rsidR="00F21F7D">
        <w:rPr>
          <w:color w:val="000000"/>
          <w:szCs w:val="22"/>
        </w:rPr>
        <w:t xml:space="preserve"> The Community Council Liaison Officer advised that</w:t>
      </w:r>
      <w:r w:rsidRPr="00011D56">
        <w:rPr>
          <w:color w:val="000000"/>
          <w:szCs w:val="22"/>
        </w:rPr>
        <w:t xml:space="preserve"> Historic Environment Scotland </w:t>
      </w:r>
      <w:r w:rsidR="00F21F7D">
        <w:rPr>
          <w:color w:val="000000"/>
          <w:szCs w:val="22"/>
        </w:rPr>
        <w:t>we</w:t>
      </w:r>
      <w:r w:rsidRPr="00011D56">
        <w:rPr>
          <w:color w:val="000000"/>
          <w:szCs w:val="22"/>
        </w:rPr>
        <w:t>re happy to review</w:t>
      </w:r>
      <w:r w:rsidR="00F21F7D">
        <w:rPr>
          <w:color w:val="000000"/>
          <w:szCs w:val="22"/>
        </w:rPr>
        <w:t xml:space="preserve"> listings</w:t>
      </w:r>
      <w:r w:rsidRPr="00011D56">
        <w:rPr>
          <w:color w:val="000000"/>
          <w:szCs w:val="22"/>
        </w:rPr>
        <w:t xml:space="preserve"> and </w:t>
      </w:r>
      <w:r w:rsidR="00F21F7D">
        <w:rPr>
          <w:color w:val="000000"/>
          <w:szCs w:val="22"/>
        </w:rPr>
        <w:t xml:space="preserve">that </w:t>
      </w:r>
      <w:r w:rsidRPr="00011D56">
        <w:rPr>
          <w:color w:val="000000"/>
          <w:szCs w:val="22"/>
        </w:rPr>
        <w:t xml:space="preserve">there </w:t>
      </w:r>
      <w:r w:rsidR="00F21F7D">
        <w:rPr>
          <w:color w:val="000000"/>
          <w:szCs w:val="22"/>
        </w:rPr>
        <w:t>wa</w:t>
      </w:r>
      <w:r w:rsidRPr="00011D56">
        <w:rPr>
          <w:color w:val="000000"/>
          <w:szCs w:val="22"/>
        </w:rPr>
        <w:t>s an online appeal facility, Planning Environmental Appeals Division</w:t>
      </w:r>
      <w:r w:rsidR="00F21F7D">
        <w:rPr>
          <w:color w:val="000000"/>
          <w:szCs w:val="22"/>
        </w:rPr>
        <w:t>, and it was:</w:t>
      </w:r>
    </w:p>
    <w:p w14:paraId="79922638" w14:textId="77777777" w:rsidR="00F21F7D" w:rsidRDefault="00011D56" w:rsidP="00011D56">
      <w:pPr>
        <w:suppressAutoHyphens w:val="0"/>
        <w:rPr>
          <w:color w:val="000000"/>
          <w:szCs w:val="22"/>
        </w:rPr>
      </w:pPr>
      <w:r w:rsidRPr="00011D56">
        <w:rPr>
          <w:color w:val="000000"/>
          <w:szCs w:val="22"/>
        </w:rPr>
        <w:t>Resolved</w:t>
      </w:r>
      <w:r w:rsidR="00F21F7D">
        <w:rPr>
          <w:color w:val="000000"/>
          <w:szCs w:val="22"/>
        </w:rPr>
        <w:t>:</w:t>
      </w:r>
    </w:p>
    <w:p w14:paraId="7865594A" w14:textId="0AD41785" w:rsidR="00011D56" w:rsidRDefault="00F21F7D" w:rsidP="00011D56">
      <w:pPr>
        <w:suppressAutoHyphens w:val="0"/>
        <w:rPr>
          <w:color w:val="000000"/>
          <w:szCs w:val="22"/>
        </w:rPr>
      </w:pPr>
      <w:r>
        <w:rPr>
          <w:color w:val="000000"/>
          <w:szCs w:val="22"/>
        </w:rPr>
        <w:t>1.</w:t>
      </w:r>
      <w:r w:rsidR="00011D56" w:rsidRPr="00011D56">
        <w:rPr>
          <w:color w:val="000000"/>
          <w:szCs w:val="22"/>
        </w:rPr>
        <w:t xml:space="preserve"> </w:t>
      </w:r>
      <w:r>
        <w:rPr>
          <w:color w:val="000000"/>
          <w:szCs w:val="22"/>
        </w:rPr>
        <w:t>T</w:t>
      </w:r>
      <w:r w:rsidR="00011D56" w:rsidRPr="00011D56">
        <w:rPr>
          <w:color w:val="000000"/>
          <w:szCs w:val="22"/>
        </w:rPr>
        <w:t>o note the information provided.</w:t>
      </w:r>
    </w:p>
    <w:p w14:paraId="0B58D5D6" w14:textId="68ED0F54" w:rsidR="00F21F7D" w:rsidRPr="00011D56" w:rsidRDefault="00F21F7D" w:rsidP="00011D56">
      <w:pPr>
        <w:suppressAutoHyphens w:val="0"/>
        <w:rPr>
          <w:color w:val="000000"/>
          <w:szCs w:val="22"/>
        </w:rPr>
      </w:pPr>
      <w:r>
        <w:rPr>
          <w:color w:val="000000"/>
          <w:szCs w:val="22"/>
        </w:rPr>
        <w:t>2. That the Community Council Liaison Officer would forward the relevant information to the member that had asked.</w:t>
      </w:r>
    </w:p>
    <w:p w14:paraId="4703DF6E" w14:textId="0C891D5E" w:rsidR="00011D56" w:rsidRPr="00011D56" w:rsidRDefault="00FE5037" w:rsidP="00FE5037">
      <w:pPr>
        <w:pStyle w:val="Heading3"/>
      </w:pPr>
      <w:r>
        <w:t>H</w:t>
      </w:r>
      <w:r w:rsidR="00011D56" w:rsidRPr="00011D56">
        <w:t>.</w:t>
      </w:r>
      <w:r>
        <w:t xml:space="preserve"> </w:t>
      </w:r>
      <w:r w:rsidR="00011D56" w:rsidRPr="00011D56">
        <w:t>Pierowall Public Toilet</w:t>
      </w:r>
    </w:p>
    <w:p w14:paraId="44104FEA" w14:textId="08FBB43B" w:rsidR="00FE5037" w:rsidRPr="00011D56" w:rsidRDefault="00FE5037" w:rsidP="00011D56">
      <w:pPr>
        <w:suppressAutoHyphens w:val="0"/>
        <w:rPr>
          <w:color w:val="000000"/>
          <w:szCs w:val="22"/>
        </w:rPr>
      </w:pPr>
      <w:r>
        <w:rPr>
          <w:color w:val="000000"/>
          <w:szCs w:val="22"/>
        </w:rPr>
        <w:t>Members suggested that the</w:t>
      </w:r>
      <w:r w:rsidR="00011D56" w:rsidRPr="00011D56">
        <w:rPr>
          <w:color w:val="000000"/>
          <w:szCs w:val="22"/>
        </w:rPr>
        <w:t xml:space="preserve"> walls </w:t>
      </w:r>
      <w:r>
        <w:rPr>
          <w:color w:val="000000"/>
          <w:szCs w:val="22"/>
        </w:rPr>
        <w:t xml:space="preserve">in the public toilet in Pierowall </w:t>
      </w:r>
      <w:r w:rsidR="00011D56" w:rsidRPr="00011D56">
        <w:rPr>
          <w:color w:val="000000"/>
          <w:szCs w:val="22"/>
        </w:rPr>
        <w:t>need</w:t>
      </w:r>
      <w:r>
        <w:rPr>
          <w:color w:val="000000"/>
          <w:szCs w:val="22"/>
        </w:rPr>
        <w:t>ed</w:t>
      </w:r>
      <w:r w:rsidR="00011D56" w:rsidRPr="00011D56">
        <w:rPr>
          <w:color w:val="000000"/>
          <w:szCs w:val="22"/>
        </w:rPr>
        <w:t xml:space="preserve"> </w:t>
      </w:r>
      <w:r>
        <w:rPr>
          <w:color w:val="000000"/>
          <w:szCs w:val="22"/>
        </w:rPr>
        <w:t xml:space="preserve">to be </w:t>
      </w:r>
      <w:r w:rsidR="00011D56" w:rsidRPr="00011D56">
        <w:rPr>
          <w:color w:val="000000"/>
          <w:szCs w:val="22"/>
        </w:rPr>
        <w:t>scraped and painted before the summer season</w:t>
      </w:r>
      <w:r>
        <w:rPr>
          <w:color w:val="000000"/>
          <w:szCs w:val="22"/>
        </w:rPr>
        <w:t>, and it was:</w:t>
      </w:r>
      <w:r>
        <w:rPr>
          <w:color w:val="000000"/>
          <w:szCs w:val="22"/>
        </w:rPr>
        <w:br/>
      </w:r>
      <w:r>
        <w:rPr>
          <w:color w:val="000000"/>
          <w:szCs w:val="22"/>
        </w:rPr>
        <w:br/>
        <w:t>Resolved that the Community Council Liaison Officer would raise this with relevant officers.</w:t>
      </w:r>
    </w:p>
    <w:p w14:paraId="2EDFB2B4" w14:textId="03422579" w:rsidR="00011D56" w:rsidRPr="00FE5037" w:rsidRDefault="00FE5037" w:rsidP="00FE5037">
      <w:pPr>
        <w:pStyle w:val="Heading3"/>
      </w:pPr>
      <w:r w:rsidRPr="00FE5037">
        <w:t xml:space="preserve">I. </w:t>
      </w:r>
      <w:r w:rsidR="00011D56" w:rsidRPr="00FE5037">
        <w:t>Kirkyard</w:t>
      </w:r>
      <w:r w:rsidR="00186A20">
        <w:t xml:space="preserve"> Issues</w:t>
      </w:r>
    </w:p>
    <w:p w14:paraId="56D764BA" w14:textId="2588575E" w:rsidR="00011D56" w:rsidRPr="00011D56" w:rsidRDefault="00011D56" w:rsidP="00011D56">
      <w:pPr>
        <w:suppressAutoHyphens w:val="0"/>
        <w:rPr>
          <w:color w:val="000000"/>
          <w:szCs w:val="22"/>
        </w:rPr>
      </w:pPr>
      <w:r w:rsidRPr="00011D56">
        <w:rPr>
          <w:color w:val="000000"/>
          <w:szCs w:val="22"/>
        </w:rPr>
        <w:t>Mr Louis Pottinger informed the meeting that the door in the Rapness Kirkyard and the hut in the Lady Kirk Kirkyard need</w:t>
      </w:r>
      <w:r w:rsidR="00FE5037">
        <w:rPr>
          <w:color w:val="000000"/>
          <w:szCs w:val="22"/>
        </w:rPr>
        <w:t>ed</w:t>
      </w:r>
      <w:r w:rsidRPr="00011D56">
        <w:rPr>
          <w:color w:val="000000"/>
          <w:szCs w:val="22"/>
        </w:rPr>
        <w:t xml:space="preserve"> repaired</w:t>
      </w:r>
      <w:r w:rsidR="00FE5037">
        <w:rPr>
          <w:color w:val="000000"/>
          <w:szCs w:val="22"/>
        </w:rPr>
        <w:t>, and it was:</w:t>
      </w:r>
    </w:p>
    <w:p w14:paraId="568E2CF3" w14:textId="7DB193D7" w:rsidR="00011D56" w:rsidRPr="00011D56" w:rsidRDefault="00011D56" w:rsidP="00011D56">
      <w:pPr>
        <w:suppressAutoHyphens w:val="0"/>
        <w:rPr>
          <w:color w:val="000000"/>
          <w:szCs w:val="22"/>
        </w:rPr>
      </w:pPr>
      <w:r w:rsidRPr="00011D56">
        <w:rPr>
          <w:color w:val="000000"/>
          <w:szCs w:val="22"/>
        </w:rPr>
        <w:t xml:space="preserve">Resolve </w:t>
      </w:r>
      <w:r w:rsidR="00FE5037">
        <w:rPr>
          <w:color w:val="000000"/>
          <w:szCs w:val="22"/>
        </w:rPr>
        <w:t>that the Community Council Liaison Officer would raise this with relevant officers</w:t>
      </w:r>
      <w:r w:rsidRPr="00011D56">
        <w:rPr>
          <w:color w:val="000000"/>
          <w:szCs w:val="22"/>
        </w:rPr>
        <w:t>.</w:t>
      </w:r>
    </w:p>
    <w:p w14:paraId="0F112F35" w14:textId="129BFB29" w:rsidR="00011D56" w:rsidRPr="00011D56" w:rsidRDefault="00011D56" w:rsidP="00725410">
      <w:pPr>
        <w:pStyle w:val="Heading2"/>
      </w:pPr>
      <w:bookmarkStart w:id="11" w:name="_Toc169612272"/>
      <w:r w:rsidRPr="00011D56">
        <w:t>12</w:t>
      </w:r>
      <w:r w:rsidR="0055323B">
        <w:t xml:space="preserve">. </w:t>
      </w:r>
      <w:r w:rsidRPr="00011D56">
        <w:t>Date of Next Meeting</w:t>
      </w:r>
      <w:bookmarkEnd w:id="11"/>
    </w:p>
    <w:p w14:paraId="214CC239" w14:textId="5442949B" w:rsidR="00011D56" w:rsidRPr="00011D56" w:rsidRDefault="00011D56" w:rsidP="00011D56">
      <w:pPr>
        <w:suppressAutoHyphens w:val="0"/>
        <w:rPr>
          <w:color w:val="000000"/>
          <w:szCs w:val="22"/>
        </w:rPr>
      </w:pPr>
      <w:r w:rsidRPr="00011D56">
        <w:rPr>
          <w:color w:val="000000"/>
          <w:szCs w:val="22"/>
        </w:rPr>
        <w:t>Following consideration of the date of the next meeting</w:t>
      </w:r>
      <w:r w:rsidR="00725410">
        <w:rPr>
          <w:color w:val="000000"/>
          <w:szCs w:val="22"/>
        </w:rPr>
        <w:t>,</w:t>
      </w:r>
      <w:r w:rsidRPr="00011D56">
        <w:rPr>
          <w:color w:val="000000"/>
          <w:szCs w:val="22"/>
        </w:rPr>
        <w:t xml:space="preserve"> it was</w:t>
      </w:r>
      <w:r w:rsidR="00725410">
        <w:rPr>
          <w:color w:val="000000"/>
          <w:szCs w:val="22"/>
        </w:rPr>
        <w:t>:</w:t>
      </w:r>
    </w:p>
    <w:p w14:paraId="28BCC665" w14:textId="53C62A8A" w:rsidR="00011D56" w:rsidRPr="00011D56" w:rsidRDefault="00011D56" w:rsidP="00011D56">
      <w:pPr>
        <w:suppressAutoHyphens w:val="0"/>
        <w:rPr>
          <w:color w:val="000000"/>
          <w:szCs w:val="22"/>
        </w:rPr>
      </w:pPr>
      <w:r w:rsidRPr="00011D56">
        <w:rPr>
          <w:color w:val="000000"/>
          <w:szCs w:val="22"/>
        </w:rPr>
        <w:t>Resolved that the next meeting of Westray Community Council would be held on Monday</w:t>
      </w:r>
      <w:r w:rsidR="0055323B">
        <w:rPr>
          <w:color w:val="000000"/>
          <w:szCs w:val="22"/>
        </w:rPr>
        <w:t>,</w:t>
      </w:r>
      <w:r w:rsidRPr="00011D56">
        <w:rPr>
          <w:color w:val="000000"/>
          <w:szCs w:val="22"/>
        </w:rPr>
        <w:t xml:space="preserve"> 1 July 2024 at 19</w:t>
      </w:r>
      <w:r w:rsidR="0055323B">
        <w:rPr>
          <w:color w:val="000000"/>
          <w:szCs w:val="22"/>
        </w:rPr>
        <w:t>:</w:t>
      </w:r>
      <w:r w:rsidRPr="00011D56">
        <w:rPr>
          <w:color w:val="000000"/>
          <w:szCs w:val="22"/>
        </w:rPr>
        <w:t>30 in Westray</w:t>
      </w:r>
      <w:r w:rsidR="0055323B">
        <w:rPr>
          <w:color w:val="000000"/>
          <w:szCs w:val="22"/>
        </w:rPr>
        <w:t xml:space="preserve"> School</w:t>
      </w:r>
      <w:r w:rsidRPr="00011D56">
        <w:rPr>
          <w:color w:val="000000"/>
          <w:szCs w:val="22"/>
        </w:rPr>
        <w:t xml:space="preserve"> and via Teams.</w:t>
      </w:r>
    </w:p>
    <w:p w14:paraId="2AB85307" w14:textId="4D642AA3" w:rsidR="00011D56" w:rsidRPr="0055323B" w:rsidRDefault="00011D56" w:rsidP="0055323B">
      <w:pPr>
        <w:pStyle w:val="Heading2"/>
      </w:pPr>
      <w:bookmarkStart w:id="12" w:name="_Toc169612273"/>
      <w:r w:rsidRPr="0055323B">
        <w:t>13</w:t>
      </w:r>
      <w:r w:rsidR="0055323B" w:rsidRPr="0055323B">
        <w:t xml:space="preserve">. </w:t>
      </w:r>
      <w:r w:rsidRPr="0055323B">
        <w:t>Conclusion of Meeting</w:t>
      </w:r>
      <w:bookmarkEnd w:id="12"/>
    </w:p>
    <w:p w14:paraId="3BFB47CE" w14:textId="40AAEE7A" w:rsidR="001B12B3" w:rsidRPr="001F7AA6" w:rsidRDefault="00011D56" w:rsidP="00011D56">
      <w:pPr>
        <w:suppressAutoHyphens w:val="0"/>
        <w:rPr>
          <w:color w:val="000000"/>
          <w:szCs w:val="22"/>
        </w:rPr>
      </w:pPr>
      <w:r w:rsidRPr="00011D56">
        <w:rPr>
          <w:color w:val="000000"/>
          <w:szCs w:val="22"/>
        </w:rPr>
        <w:t>There being no further business</w:t>
      </w:r>
      <w:r w:rsidR="0055323B">
        <w:rPr>
          <w:color w:val="000000"/>
          <w:szCs w:val="22"/>
        </w:rPr>
        <w:t>,</w:t>
      </w:r>
      <w:r w:rsidRPr="00011D56">
        <w:rPr>
          <w:color w:val="000000"/>
          <w:szCs w:val="22"/>
        </w:rPr>
        <w:t xml:space="preserve"> the Chair declared the Meeting closed at 21</w:t>
      </w:r>
      <w:r w:rsidR="0055323B">
        <w:rPr>
          <w:color w:val="000000"/>
          <w:szCs w:val="22"/>
        </w:rPr>
        <w:t>:</w:t>
      </w:r>
      <w:r w:rsidRPr="00011D56">
        <w:rPr>
          <w:color w:val="000000"/>
          <w:szCs w:val="22"/>
        </w:rPr>
        <w:t>25.</w:t>
      </w:r>
    </w:p>
    <w:sectPr w:rsidR="001B12B3" w:rsidRPr="001F7AA6" w:rsidSect="001B3A0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C12E4" w14:textId="77777777" w:rsidR="00D945CA" w:rsidRDefault="00D945CA">
      <w:pPr>
        <w:spacing w:after="0"/>
      </w:pPr>
      <w:r>
        <w:separator/>
      </w:r>
    </w:p>
  </w:endnote>
  <w:endnote w:type="continuationSeparator" w:id="0">
    <w:p w14:paraId="1A9421C6" w14:textId="77777777" w:rsidR="00D945CA" w:rsidRDefault="00D945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21541" w14:textId="77777777" w:rsidR="005C15C4" w:rsidRDefault="005C1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453E3" w14:textId="77777777" w:rsidR="00C15EFE" w:rsidRDefault="001F7AA6">
    <w:pPr>
      <w:pStyle w:val="Footer"/>
      <w:jc w:val="right"/>
    </w:pPr>
    <w:r>
      <w:fldChar w:fldCharType="begin"/>
    </w:r>
    <w:r>
      <w:instrText xml:space="preserve"> PAGE   \* MERGEFORMAT </w:instrText>
    </w:r>
    <w:r>
      <w:fldChar w:fldCharType="separate"/>
    </w:r>
    <w:r w:rsidR="00FD466F">
      <w:rPr>
        <w:noProof/>
      </w:rPr>
      <w:t>1</w:t>
    </w:r>
    <w:r>
      <w:rPr>
        <w:noProof/>
      </w:rPr>
      <w:fldChar w:fldCharType="end"/>
    </w:r>
  </w:p>
  <w:p w14:paraId="15A309BA" w14:textId="77777777" w:rsidR="00C15EFE" w:rsidRDefault="00C15E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FA827" w14:textId="77777777" w:rsidR="005C15C4" w:rsidRDefault="005C1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5A8D7" w14:textId="77777777" w:rsidR="00D945CA" w:rsidRDefault="00D945CA">
      <w:pPr>
        <w:spacing w:after="0"/>
      </w:pPr>
      <w:r>
        <w:separator/>
      </w:r>
    </w:p>
  </w:footnote>
  <w:footnote w:type="continuationSeparator" w:id="0">
    <w:p w14:paraId="347D2444" w14:textId="77777777" w:rsidR="00D945CA" w:rsidRDefault="00D945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63EA" w14:textId="77777777" w:rsidR="005C15C4" w:rsidRDefault="005C1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0C2E1" w14:textId="77777777" w:rsidR="005C15C4" w:rsidRDefault="005C15C4">
    <w:pPr>
      <w:pStyle w:val="Header"/>
    </w:pPr>
    <w:r>
      <w:rPr>
        <w:noProof/>
      </w:rPr>
      <mc:AlternateContent>
        <mc:Choice Requires="wps">
          <w:drawing>
            <wp:anchor distT="0" distB="0" distL="114300" distR="114300" simplePos="0" relativeHeight="251659264" behindDoc="0" locked="0" layoutInCell="0" allowOverlap="1" wp14:anchorId="608F8944" wp14:editId="7D91E08C">
              <wp:simplePos x="0" y="0"/>
              <wp:positionH relativeFrom="page">
                <wp:posOffset>0</wp:posOffset>
              </wp:positionH>
              <wp:positionV relativeFrom="page">
                <wp:posOffset>190500</wp:posOffset>
              </wp:positionV>
              <wp:extent cx="7560310" cy="266700"/>
              <wp:effectExtent l="0" t="0" r="0" b="0"/>
              <wp:wrapNone/>
              <wp:docPr id="1" name="MSIPCM8e0f4e92afed20180bbfdeb8" descr="{&quot;HashCode&quot;:1019235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605BCF" w14:textId="77777777" w:rsidR="005C15C4" w:rsidRPr="005C15C4" w:rsidRDefault="005C15C4" w:rsidP="005C15C4">
                          <w:pPr>
                            <w:spacing w:after="0"/>
                            <w:jc w:val="center"/>
                            <w:rPr>
                              <w:rFonts w:cs="Arial"/>
                              <w:color w:val="A80000"/>
                            </w:rPr>
                          </w:pPr>
                          <w:r w:rsidRPr="005C15C4">
                            <w:rPr>
                              <w:rFonts w:cs="Arial"/>
                              <w:color w:val="A80000"/>
                            </w:rPr>
                            <w:t xml:space="preserve"> </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518A9B2E">
            <v:shapetype id="_x0000_t202" coordsize="21600,21600" o:spt="202" path="m,l,21600r21600,l21600,xe" w14:anchorId="608F8944">
              <v:stroke joinstyle="miter"/>
              <v:path gradientshapeok="t" o:connecttype="rect"/>
            </v:shapetype>
            <v:shape id="MSIPCM8e0f4e92afed20180bbfdeb8"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01923574,&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v:textbox inset=",0,,0">
                <w:txbxContent>
                  <w:p w:rsidRPr="005C15C4" w:rsidR="005C15C4" w:rsidP="005C15C4" w:rsidRDefault="005C15C4" w14:paraId="29D6B04F" w14:textId="77777777">
                    <w:pPr>
                      <w:spacing w:after="0"/>
                      <w:jc w:val="center"/>
                      <w:rPr>
                        <w:rFonts w:cs="Arial"/>
                        <w:color w:val="A80000"/>
                      </w:rPr>
                    </w:pPr>
                    <w:r w:rsidRPr="005C15C4">
                      <w:rPr>
                        <w:rFonts w:cs="Arial"/>
                        <w:color w:val="A80000"/>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AB4AB" w14:textId="77777777" w:rsidR="005C15C4" w:rsidRDefault="005C1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06A1B6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904C3A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427500"/>
    <w:multiLevelType w:val="hybridMultilevel"/>
    <w:tmpl w:val="A644EF3C"/>
    <w:lvl w:ilvl="0" w:tplc="6B785450">
      <w:start w:val="1"/>
      <w:numFmt w:val="bullet"/>
      <w:pStyle w:val="OICSub-bullet"/>
      <w:lvlText w:val="o"/>
      <w:lvlJc w:val="left"/>
      <w:pPr>
        <w:ind w:left="720" w:hanging="360"/>
      </w:pPr>
      <w:rPr>
        <w:rFonts w:ascii="Courier New" w:hAnsi="Courier New" w:cs="Courier New"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3808D8"/>
    <w:multiLevelType w:val="hybridMultilevel"/>
    <w:tmpl w:val="752A4180"/>
    <w:lvl w:ilvl="0" w:tplc="F078ECC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065ECC"/>
    <w:multiLevelType w:val="hybridMultilevel"/>
    <w:tmpl w:val="D35C217A"/>
    <w:lvl w:ilvl="0" w:tplc="A0160720">
      <w:start w:val="1"/>
      <w:numFmt w:val="bullet"/>
      <w:lvlText w:val=""/>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FB467F"/>
    <w:multiLevelType w:val="hybridMultilevel"/>
    <w:tmpl w:val="3514A418"/>
    <w:lvl w:ilvl="0" w:tplc="A398A01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2052572">
    <w:abstractNumId w:val="0"/>
  </w:num>
  <w:num w:numId="2" w16cid:durableId="275841760">
    <w:abstractNumId w:val="3"/>
  </w:num>
  <w:num w:numId="3" w16cid:durableId="376779471">
    <w:abstractNumId w:val="3"/>
  </w:num>
  <w:num w:numId="4" w16cid:durableId="1916822333">
    <w:abstractNumId w:val="3"/>
  </w:num>
  <w:num w:numId="5" w16cid:durableId="642463414">
    <w:abstractNumId w:val="3"/>
  </w:num>
  <w:num w:numId="6" w16cid:durableId="899556441">
    <w:abstractNumId w:val="3"/>
  </w:num>
  <w:num w:numId="7" w16cid:durableId="992875912">
    <w:abstractNumId w:val="1"/>
  </w:num>
  <w:num w:numId="8" w16cid:durableId="1959681412">
    <w:abstractNumId w:val="3"/>
  </w:num>
  <w:num w:numId="9" w16cid:durableId="1706131092">
    <w:abstractNumId w:val="4"/>
  </w:num>
  <w:num w:numId="10" w16cid:durableId="603462074">
    <w:abstractNumId w:val="4"/>
  </w:num>
  <w:num w:numId="11" w16cid:durableId="154421794">
    <w:abstractNumId w:val="4"/>
  </w:num>
  <w:num w:numId="12" w16cid:durableId="1871455701">
    <w:abstractNumId w:val="5"/>
  </w:num>
  <w:num w:numId="13" w16cid:durableId="1849758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83"/>
    <w:rsid w:val="00002280"/>
    <w:rsid w:val="00003231"/>
    <w:rsid w:val="000056D2"/>
    <w:rsid w:val="00006555"/>
    <w:rsid w:val="00011D56"/>
    <w:rsid w:val="00022A8D"/>
    <w:rsid w:val="00025218"/>
    <w:rsid w:val="00026946"/>
    <w:rsid w:val="00046561"/>
    <w:rsid w:val="00051214"/>
    <w:rsid w:val="0005513D"/>
    <w:rsid w:val="00056D73"/>
    <w:rsid w:val="0006028A"/>
    <w:rsid w:val="0006603D"/>
    <w:rsid w:val="00072881"/>
    <w:rsid w:val="00074BF4"/>
    <w:rsid w:val="00080B31"/>
    <w:rsid w:val="000904AF"/>
    <w:rsid w:val="00091735"/>
    <w:rsid w:val="000937FD"/>
    <w:rsid w:val="00093D95"/>
    <w:rsid w:val="000943A7"/>
    <w:rsid w:val="000A1837"/>
    <w:rsid w:val="000D7076"/>
    <w:rsid w:val="000E33C4"/>
    <w:rsid w:val="000E555B"/>
    <w:rsid w:val="000F5E05"/>
    <w:rsid w:val="0010446F"/>
    <w:rsid w:val="00114136"/>
    <w:rsid w:val="00116D9A"/>
    <w:rsid w:val="00117277"/>
    <w:rsid w:val="0013710A"/>
    <w:rsid w:val="001379A5"/>
    <w:rsid w:val="00144E91"/>
    <w:rsid w:val="001460CA"/>
    <w:rsid w:val="0015527D"/>
    <w:rsid w:val="00160F7B"/>
    <w:rsid w:val="00165F88"/>
    <w:rsid w:val="00172E7E"/>
    <w:rsid w:val="00176728"/>
    <w:rsid w:val="00182A80"/>
    <w:rsid w:val="001856B9"/>
    <w:rsid w:val="00186A20"/>
    <w:rsid w:val="00196B73"/>
    <w:rsid w:val="001A0F28"/>
    <w:rsid w:val="001A5E0D"/>
    <w:rsid w:val="001B12B3"/>
    <w:rsid w:val="001C6F5D"/>
    <w:rsid w:val="001E19DE"/>
    <w:rsid w:val="001E1B6A"/>
    <w:rsid w:val="001E2313"/>
    <w:rsid w:val="001F054F"/>
    <w:rsid w:val="001F1D45"/>
    <w:rsid w:val="001F216E"/>
    <w:rsid w:val="001F5931"/>
    <w:rsid w:val="001F7AA6"/>
    <w:rsid w:val="00216425"/>
    <w:rsid w:val="002252EF"/>
    <w:rsid w:val="00227D3A"/>
    <w:rsid w:val="00233662"/>
    <w:rsid w:val="002358DC"/>
    <w:rsid w:val="002359EF"/>
    <w:rsid w:val="00237425"/>
    <w:rsid w:val="00241EE3"/>
    <w:rsid w:val="0024467B"/>
    <w:rsid w:val="0024686D"/>
    <w:rsid w:val="00250893"/>
    <w:rsid w:val="00255282"/>
    <w:rsid w:val="00262256"/>
    <w:rsid w:val="0027246E"/>
    <w:rsid w:val="00275D51"/>
    <w:rsid w:val="002822C7"/>
    <w:rsid w:val="00283CF9"/>
    <w:rsid w:val="00290A68"/>
    <w:rsid w:val="00292D5E"/>
    <w:rsid w:val="00293336"/>
    <w:rsid w:val="00296D12"/>
    <w:rsid w:val="00297075"/>
    <w:rsid w:val="002A0CD8"/>
    <w:rsid w:val="002A2A99"/>
    <w:rsid w:val="002A6C9A"/>
    <w:rsid w:val="002A7EB6"/>
    <w:rsid w:val="002B0472"/>
    <w:rsid w:val="002C3B64"/>
    <w:rsid w:val="002C67B7"/>
    <w:rsid w:val="002D3248"/>
    <w:rsid w:val="002E027A"/>
    <w:rsid w:val="002E6BE1"/>
    <w:rsid w:val="002F16F2"/>
    <w:rsid w:val="003009B5"/>
    <w:rsid w:val="00316F78"/>
    <w:rsid w:val="003214C5"/>
    <w:rsid w:val="0032744F"/>
    <w:rsid w:val="003322E7"/>
    <w:rsid w:val="00335C73"/>
    <w:rsid w:val="0034219F"/>
    <w:rsid w:val="003427F6"/>
    <w:rsid w:val="00345299"/>
    <w:rsid w:val="0035703B"/>
    <w:rsid w:val="00360153"/>
    <w:rsid w:val="00361C88"/>
    <w:rsid w:val="00363DE2"/>
    <w:rsid w:val="0036708E"/>
    <w:rsid w:val="00367191"/>
    <w:rsid w:val="00386BAA"/>
    <w:rsid w:val="00394667"/>
    <w:rsid w:val="003A4799"/>
    <w:rsid w:val="003A54D7"/>
    <w:rsid w:val="003A7505"/>
    <w:rsid w:val="003B4DED"/>
    <w:rsid w:val="003B6195"/>
    <w:rsid w:val="003C1ED8"/>
    <w:rsid w:val="003C2826"/>
    <w:rsid w:val="003C739D"/>
    <w:rsid w:val="003D6091"/>
    <w:rsid w:val="003F1D1E"/>
    <w:rsid w:val="00402160"/>
    <w:rsid w:val="0040400F"/>
    <w:rsid w:val="0040534B"/>
    <w:rsid w:val="004121F7"/>
    <w:rsid w:val="00426781"/>
    <w:rsid w:val="0043528E"/>
    <w:rsid w:val="004505C6"/>
    <w:rsid w:val="00455745"/>
    <w:rsid w:val="00470C12"/>
    <w:rsid w:val="0047218C"/>
    <w:rsid w:val="0047515E"/>
    <w:rsid w:val="00481D99"/>
    <w:rsid w:val="0049457C"/>
    <w:rsid w:val="00496DBC"/>
    <w:rsid w:val="004A35B8"/>
    <w:rsid w:val="004A5920"/>
    <w:rsid w:val="004A69E1"/>
    <w:rsid w:val="004B241B"/>
    <w:rsid w:val="004D5196"/>
    <w:rsid w:val="004D51EB"/>
    <w:rsid w:val="004D536B"/>
    <w:rsid w:val="004F3571"/>
    <w:rsid w:val="004F5D3A"/>
    <w:rsid w:val="005019EA"/>
    <w:rsid w:val="00505361"/>
    <w:rsid w:val="00524831"/>
    <w:rsid w:val="00533484"/>
    <w:rsid w:val="0054223A"/>
    <w:rsid w:val="00545D01"/>
    <w:rsid w:val="00545FB3"/>
    <w:rsid w:val="0055323B"/>
    <w:rsid w:val="0055688F"/>
    <w:rsid w:val="00560256"/>
    <w:rsid w:val="005676D6"/>
    <w:rsid w:val="00573B41"/>
    <w:rsid w:val="005741A9"/>
    <w:rsid w:val="005908BF"/>
    <w:rsid w:val="0059399F"/>
    <w:rsid w:val="005961C3"/>
    <w:rsid w:val="00596981"/>
    <w:rsid w:val="005A01F9"/>
    <w:rsid w:val="005A0C49"/>
    <w:rsid w:val="005A4583"/>
    <w:rsid w:val="005B0C7D"/>
    <w:rsid w:val="005B1EA9"/>
    <w:rsid w:val="005B2508"/>
    <w:rsid w:val="005B2D3F"/>
    <w:rsid w:val="005B5824"/>
    <w:rsid w:val="005C0F51"/>
    <w:rsid w:val="005C15C4"/>
    <w:rsid w:val="005D427F"/>
    <w:rsid w:val="005D6584"/>
    <w:rsid w:val="005E53C3"/>
    <w:rsid w:val="005E6067"/>
    <w:rsid w:val="005F2851"/>
    <w:rsid w:val="00605E76"/>
    <w:rsid w:val="00607C2C"/>
    <w:rsid w:val="00614234"/>
    <w:rsid w:val="00614D2A"/>
    <w:rsid w:val="006274A2"/>
    <w:rsid w:val="0063362D"/>
    <w:rsid w:val="00644E92"/>
    <w:rsid w:val="00646988"/>
    <w:rsid w:val="00647D21"/>
    <w:rsid w:val="0065796A"/>
    <w:rsid w:val="00661F7A"/>
    <w:rsid w:val="00662979"/>
    <w:rsid w:val="00672651"/>
    <w:rsid w:val="00673625"/>
    <w:rsid w:val="00677256"/>
    <w:rsid w:val="00677751"/>
    <w:rsid w:val="00681C1A"/>
    <w:rsid w:val="006826A7"/>
    <w:rsid w:val="006833D7"/>
    <w:rsid w:val="006A12AC"/>
    <w:rsid w:val="006B5015"/>
    <w:rsid w:val="006C5017"/>
    <w:rsid w:val="006C5B22"/>
    <w:rsid w:val="006E2B0A"/>
    <w:rsid w:val="006F1338"/>
    <w:rsid w:val="00702501"/>
    <w:rsid w:val="007025C8"/>
    <w:rsid w:val="0071205F"/>
    <w:rsid w:val="0071483B"/>
    <w:rsid w:val="007207EA"/>
    <w:rsid w:val="00725410"/>
    <w:rsid w:val="007321E5"/>
    <w:rsid w:val="00737908"/>
    <w:rsid w:val="00737FC4"/>
    <w:rsid w:val="0074787F"/>
    <w:rsid w:val="0075026E"/>
    <w:rsid w:val="007610D3"/>
    <w:rsid w:val="00762EF3"/>
    <w:rsid w:val="0079347E"/>
    <w:rsid w:val="007A6769"/>
    <w:rsid w:val="007A7AFE"/>
    <w:rsid w:val="007B02E1"/>
    <w:rsid w:val="007B0A6C"/>
    <w:rsid w:val="007B1CD4"/>
    <w:rsid w:val="007B5820"/>
    <w:rsid w:val="007C1462"/>
    <w:rsid w:val="007D1B10"/>
    <w:rsid w:val="007E436D"/>
    <w:rsid w:val="007E5E05"/>
    <w:rsid w:val="007E65C0"/>
    <w:rsid w:val="007F3464"/>
    <w:rsid w:val="007F6A2C"/>
    <w:rsid w:val="00800944"/>
    <w:rsid w:val="0080631F"/>
    <w:rsid w:val="008149AA"/>
    <w:rsid w:val="00817B37"/>
    <w:rsid w:val="0082125E"/>
    <w:rsid w:val="00832067"/>
    <w:rsid w:val="00833776"/>
    <w:rsid w:val="00834FB3"/>
    <w:rsid w:val="008452FD"/>
    <w:rsid w:val="008551A3"/>
    <w:rsid w:val="00855555"/>
    <w:rsid w:val="008643E0"/>
    <w:rsid w:val="00865EDE"/>
    <w:rsid w:val="00866111"/>
    <w:rsid w:val="008720B7"/>
    <w:rsid w:val="008735D9"/>
    <w:rsid w:val="00873B7D"/>
    <w:rsid w:val="00880062"/>
    <w:rsid w:val="00885616"/>
    <w:rsid w:val="00891D76"/>
    <w:rsid w:val="00893283"/>
    <w:rsid w:val="008A327C"/>
    <w:rsid w:val="008B2593"/>
    <w:rsid w:val="008B4ECD"/>
    <w:rsid w:val="008B5076"/>
    <w:rsid w:val="008C46B1"/>
    <w:rsid w:val="008C5009"/>
    <w:rsid w:val="008C52B7"/>
    <w:rsid w:val="008C6822"/>
    <w:rsid w:val="008C7212"/>
    <w:rsid w:val="008D32A6"/>
    <w:rsid w:val="008D3C6E"/>
    <w:rsid w:val="008E350F"/>
    <w:rsid w:val="008F0DF1"/>
    <w:rsid w:val="008F6099"/>
    <w:rsid w:val="00900AAB"/>
    <w:rsid w:val="00901351"/>
    <w:rsid w:val="009050FF"/>
    <w:rsid w:val="00912080"/>
    <w:rsid w:val="0092667E"/>
    <w:rsid w:val="00927456"/>
    <w:rsid w:val="009339A7"/>
    <w:rsid w:val="00936463"/>
    <w:rsid w:val="00943051"/>
    <w:rsid w:val="009464B2"/>
    <w:rsid w:val="009617F9"/>
    <w:rsid w:val="009662E7"/>
    <w:rsid w:val="00967477"/>
    <w:rsid w:val="009704C6"/>
    <w:rsid w:val="00972E62"/>
    <w:rsid w:val="0097378C"/>
    <w:rsid w:val="00981B3B"/>
    <w:rsid w:val="0098253C"/>
    <w:rsid w:val="00987D72"/>
    <w:rsid w:val="009A654D"/>
    <w:rsid w:val="009B4232"/>
    <w:rsid w:val="009B78DB"/>
    <w:rsid w:val="009C00B9"/>
    <w:rsid w:val="009C2F10"/>
    <w:rsid w:val="009C3BD7"/>
    <w:rsid w:val="009C3C87"/>
    <w:rsid w:val="009C42DB"/>
    <w:rsid w:val="009D6299"/>
    <w:rsid w:val="009E115D"/>
    <w:rsid w:val="009E25FA"/>
    <w:rsid w:val="009E2D1F"/>
    <w:rsid w:val="009F3346"/>
    <w:rsid w:val="009F72C2"/>
    <w:rsid w:val="009F748B"/>
    <w:rsid w:val="00A034F3"/>
    <w:rsid w:val="00A15871"/>
    <w:rsid w:val="00A16DFF"/>
    <w:rsid w:val="00A176CC"/>
    <w:rsid w:val="00A236F4"/>
    <w:rsid w:val="00A24CB6"/>
    <w:rsid w:val="00A32006"/>
    <w:rsid w:val="00A3300F"/>
    <w:rsid w:val="00A330F5"/>
    <w:rsid w:val="00A40E37"/>
    <w:rsid w:val="00A429C9"/>
    <w:rsid w:val="00A561DA"/>
    <w:rsid w:val="00A6299C"/>
    <w:rsid w:val="00A64BD3"/>
    <w:rsid w:val="00A665B7"/>
    <w:rsid w:val="00A704EB"/>
    <w:rsid w:val="00A70DD5"/>
    <w:rsid w:val="00A81160"/>
    <w:rsid w:val="00A840DB"/>
    <w:rsid w:val="00A87A73"/>
    <w:rsid w:val="00A9057F"/>
    <w:rsid w:val="00A946CC"/>
    <w:rsid w:val="00A95DCF"/>
    <w:rsid w:val="00AA55B3"/>
    <w:rsid w:val="00AA60AB"/>
    <w:rsid w:val="00AB0631"/>
    <w:rsid w:val="00AB357C"/>
    <w:rsid w:val="00AC30BD"/>
    <w:rsid w:val="00AC5669"/>
    <w:rsid w:val="00AD08C1"/>
    <w:rsid w:val="00AD216C"/>
    <w:rsid w:val="00AE1D4B"/>
    <w:rsid w:val="00AE41E2"/>
    <w:rsid w:val="00AE4DA6"/>
    <w:rsid w:val="00AE7809"/>
    <w:rsid w:val="00AF737A"/>
    <w:rsid w:val="00B020D3"/>
    <w:rsid w:val="00B04758"/>
    <w:rsid w:val="00B1358E"/>
    <w:rsid w:val="00B153BF"/>
    <w:rsid w:val="00B1603C"/>
    <w:rsid w:val="00B16B48"/>
    <w:rsid w:val="00B2269F"/>
    <w:rsid w:val="00B42D0C"/>
    <w:rsid w:val="00B450D9"/>
    <w:rsid w:val="00B5177C"/>
    <w:rsid w:val="00B641F9"/>
    <w:rsid w:val="00B729D4"/>
    <w:rsid w:val="00B7566E"/>
    <w:rsid w:val="00B7626B"/>
    <w:rsid w:val="00B87E4C"/>
    <w:rsid w:val="00B94521"/>
    <w:rsid w:val="00B95702"/>
    <w:rsid w:val="00B97F58"/>
    <w:rsid w:val="00BA0D2C"/>
    <w:rsid w:val="00BA1897"/>
    <w:rsid w:val="00BA6E14"/>
    <w:rsid w:val="00BC1BDA"/>
    <w:rsid w:val="00BF19DE"/>
    <w:rsid w:val="00BF558F"/>
    <w:rsid w:val="00BF5E23"/>
    <w:rsid w:val="00C02405"/>
    <w:rsid w:val="00C03908"/>
    <w:rsid w:val="00C12ADF"/>
    <w:rsid w:val="00C12BF1"/>
    <w:rsid w:val="00C15EFE"/>
    <w:rsid w:val="00C169F7"/>
    <w:rsid w:val="00C17030"/>
    <w:rsid w:val="00C22EBE"/>
    <w:rsid w:val="00C30C06"/>
    <w:rsid w:val="00C32385"/>
    <w:rsid w:val="00C34403"/>
    <w:rsid w:val="00C5426B"/>
    <w:rsid w:val="00C6181C"/>
    <w:rsid w:val="00C636C8"/>
    <w:rsid w:val="00C63F0D"/>
    <w:rsid w:val="00C66121"/>
    <w:rsid w:val="00C84A31"/>
    <w:rsid w:val="00C966EF"/>
    <w:rsid w:val="00C976C3"/>
    <w:rsid w:val="00CA1C2F"/>
    <w:rsid w:val="00CA22E0"/>
    <w:rsid w:val="00CA35AA"/>
    <w:rsid w:val="00CA54B9"/>
    <w:rsid w:val="00CA76CB"/>
    <w:rsid w:val="00CB385E"/>
    <w:rsid w:val="00CB6646"/>
    <w:rsid w:val="00CC1D92"/>
    <w:rsid w:val="00CC78E7"/>
    <w:rsid w:val="00CC7EFE"/>
    <w:rsid w:val="00CD188C"/>
    <w:rsid w:val="00CE628D"/>
    <w:rsid w:val="00D03DBF"/>
    <w:rsid w:val="00D07620"/>
    <w:rsid w:val="00D1514B"/>
    <w:rsid w:val="00D1536F"/>
    <w:rsid w:val="00D15676"/>
    <w:rsid w:val="00D25379"/>
    <w:rsid w:val="00D27FD5"/>
    <w:rsid w:val="00D3151C"/>
    <w:rsid w:val="00D327A3"/>
    <w:rsid w:val="00D435EB"/>
    <w:rsid w:val="00D530E5"/>
    <w:rsid w:val="00D616C9"/>
    <w:rsid w:val="00D62920"/>
    <w:rsid w:val="00D6641A"/>
    <w:rsid w:val="00D664E8"/>
    <w:rsid w:val="00D70EBB"/>
    <w:rsid w:val="00D71277"/>
    <w:rsid w:val="00D8156C"/>
    <w:rsid w:val="00D941A4"/>
    <w:rsid w:val="00D945CA"/>
    <w:rsid w:val="00D95299"/>
    <w:rsid w:val="00DB3568"/>
    <w:rsid w:val="00DB7221"/>
    <w:rsid w:val="00DC26B2"/>
    <w:rsid w:val="00DC32B6"/>
    <w:rsid w:val="00DC40CD"/>
    <w:rsid w:val="00DD017B"/>
    <w:rsid w:val="00DD09C9"/>
    <w:rsid w:val="00DD6E6F"/>
    <w:rsid w:val="00DE35F9"/>
    <w:rsid w:val="00DE39D3"/>
    <w:rsid w:val="00DE6CB5"/>
    <w:rsid w:val="00DF6BAD"/>
    <w:rsid w:val="00E0326C"/>
    <w:rsid w:val="00E071F1"/>
    <w:rsid w:val="00E36A63"/>
    <w:rsid w:val="00E467C6"/>
    <w:rsid w:val="00E52890"/>
    <w:rsid w:val="00E610B8"/>
    <w:rsid w:val="00E61DD8"/>
    <w:rsid w:val="00E7270A"/>
    <w:rsid w:val="00E81465"/>
    <w:rsid w:val="00E853DA"/>
    <w:rsid w:val="00E938C4"/>
    <w:rsid w:val="00E95587"/>
    <w:rsid w:val="00E95D21"/>
    <w:rsid w:val="00E969F6"/>
    <w:rsid w:val="00EA773F"/>
    <w:rsid w:val="00EB14FB"/>
    <w:rsid w:val="00EB3FD2"/>
    <w:rsid w:val="00EB6321"/>
    <w:rsid w:val="00EC2C13"/>
    <w:rsid w:val="00EC71FC"/>
    <w:rsid w:val="00ED28E0"/>
    <w:rsid w:val="00ED5819"/>
    <w:rsid w:val="00EE061D"/>
    <w:rsid w:val="00EE0D9D"/>
    <w:rsid w:val="00EE1869"/>
    <w:rsid w:val="00EE7118"/>
    <w:rsid w:val="00EE7208"/>
    <w:rsid w:val="00EE76BB"/>
    <w:rsid w:val="00EF085F"/>
    <w:rsid w:val="00EF0B17"/>
    <w:rsid w:val="00EF1540"/>
    <w:rsid w:val="00EF1F2A"/>
    <w:rsid w:val="00EF2F3C"/>
    <w:rsid w:val="00EF6846"/>
    <w:rsid w:val="00F07EB8"/>
    <w:rsid w:val="00F103A6"/>
    <w:rsid w:val="00F107F5"/>
    <w:rsid w:val="00F13A7E"/>
    <w:rsid w:val="00F14344"/>
    <w:rsid w:val="00F20F7D"/>
    <w:rsid w:val="00F21874"/>
    <w:rsid w:val="00F21F7D"/>
    <w:rsid w:val="00F30539"/>
    <w:rsid w:val="00F3362C"/>
    <w:rsid w:val="00F37B5F"/>
    <w:rsid w:val="00F403A0"/>
    <w:rsid w:val="00F42C67"/>
    <w:rsid w:val="00F4332D"/>
    <w:rsid w:val="00F43A01"/>
    <w:rsid w:val="00F65764"/>
    <w:rsid w:val="00F66A0A"/>
    <w:rsid w:val="00F72063"/>
    <w:rsid w:val="00F75B0A"/>
    <w:rsid w:val="00F85CF7"/>
    <w:rsid w:val="00F93F4D"/>
    <w:rsid w:val="00FA1946"/>
    <w:rsid w:val="00FA4DD7"/>
    <w:rsid w:val="00FB0714"/>
    <w:rsid w:val="00FC6D41"/>
    <w:rsid w:val="00FC6E45"/>
    <w:rsid w:val="00FC6F9D"/>
    <w:rsid w:val="00FD1E53"/>
    <w:rsid w:val="00FD466F"/>
    <w:rsid w:val="00FE1833"/>
    <w:rsid w:val="00FE44B1"/>
    <w:rsid w:val="00FE5037"/>
    <w:rsid w:val="00FE63C1"/>
    <w:rsid w:val="00FF3064"/>
    <w:rsid w:val="00FF4C50"/>
    <w:rsid w:val="00FF7CFB"/>
    <w:rsid w:val="0118B74D"/>
    <w:rsid w:val="0CCD085E"/>
    <w:rsid w:val="25630972"/>
    <w:rsid w:val="50142A39"/>
    <w:rsid w:val="55CE5A1C"/>
    <w:rsid w:val="5E20259A"/>
    <w:rsid w:val="6606E5AD"/>
    <w:rsid w:val="6DB60EE7"/>
    <w:rsid w:val="6F4FDF0E"/>
    <w:rsid w:val="788BE935"/>
    <w:rsid w:val="7DB44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6D0A7"/>
  <w15:docId w15:val="{16EE3B8E-45C1-446A-B530-B51FD30E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OIC"/>
    <w:qFormat/>
    <w:rsid w:val="009050FF"/>
    <w:pPr>
      <w:suppressAutoHyphens/>
    </w:pPr>
  </w:style>
  <w:style w:type="paragraph" w:styleId="Heading1">
    <w:name w:val="heading 1"/>
    <w:basedOn w:val="Normal"/>
    <w:next w:val="Normal"/>
    <w:link w:val="Heading1Char"/>
    <w:uiPriority w:val="1"/>
    <w:qFormat/>
    <w:rsid w:val="00E61DD8"/>
    <w:pPr>
      <w:keepLines/>
      <w:spacing w:after="480"/>
      <w:outlineLvl w:val="0"/>
    </w:pPr>
    <w:rPr>
      <w:rFonts w:eastAsia="Times New Roman"/>
      <w:b/>
      <w:bCs/>
      <w:color w:val="000000"/>
      <w:sz w:val="40"/>
      <w:szCs w:val="28"/>
    </w:rPr>
  </w:style>
  <w:style w:type="paragraph" w:styleId="Heading2">
    <w:name w:val="heading 2"/>
    <w:basedOn w:val="Normal"/>
    <w:next w:val="Normal"/>
    <w:link w:val="Heading2Char"/>
    <w:uiPriority w:val="2"/>
    <w:unhideWhenUsed/>
    <w:qFormat/>
    <w:rsid w:val="009050FF"/>
    <w:pPr>
      <w:keepNext/>
      <w:spacing w:before="200" w:after="120"/>
      <w:outlineLvl w:val="1"/>
    </w:pPr>
    <w:rPr>
      <w:rFonts w:eastAsia="Times New Roman"/>
      <w:b/>
      <w:bCs/>
      <w:color w:val="000000"/>
      <w:sz w:val="32"/>
      <w:szCs w:val="26"/>
    </w:rPr>
  </w:style>
  <w:style w:type="paragraph" w:styleId="Heading3">
    <w:name w:val="heading 3"/>
    <w:basedOn w:val="Normal"/>
    <w:next w:val="Normal"/>
    <w:link w:val="Heading3Char"/>
    <w:uiPriority w:val="3"/>
    <w:unhideWhenUsed/>
    <w:qFormat/>
    <w:rsid w:val="009050FF"/>
    <w:pPr>
      <w:keepNext/>
      <w:spacing w:before="200" w:after="120"/>
      <w:outlineLvl w:val="2"/>
    </w:pPr>
    <w:rPr>
      <w:rFonts w:eastAsia="Times New Roman"/>
      <w:b/>
      <w:bCs/>
      <w:color w:val="000000"/>
      <w:sz w:val="28"/>
    </w:rPr>
  </w:style>
  <w:style w:type="paragraph" w:styleId="Heading4">
    <w:name w:val="heading 4"/>
    <w:basedOn w:val="Normal"/>
    <w:next w:val="Normal"/>
    <w:link w:val="Heading4Char"/>
    <w:uiPriority w:val="4"/>
    <w:unhideWhenUsed/>
    <w:qFormat/>
    <w:rsid w:val="009050FF"/>
    <w:pPr>
      <w:keepNext/>
      <w:spacing w:before="200"/>
      <w:outlineLvl w:val="3"/>
    </w:pPr>
    <w:rPr>
      <w:rFonts w:eastAsia="Times New Roman"/>
      <w:b/>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C52B7"/>
    <w:rPr>
      <w:rFonts w:eastAsia="Times New Roman"/>
      <w:b/>
      <w:bCs/>
      <w:color w:val="000000"/>
      <w:sz w:val="40"/>
      <w:szCs w:val="28"/>
    </w:rPr>
  </w:style>
  <w:style w:type="character" w:customStyle="1" w:styleId="Heading2Char">
    <w:name w:val="Heading 2 Char"/>
    <w:link w:val="Heading2"/>
    <w:uiPriority w:val="2"/>
    <w:rsid w:val="009050FF"/>
    <w:rPr>
      <w:rFonts w:eastAsia="Times New Roman"/>
      <w:b/>
      <w:bCs/>
      <w:color w:val="000000"/>
      <w:sz w:val="32"/>
      <w:szCs w:val="26"/>
    </w:rPr>
  </w:style>
  <w:style w:type="character" w:customStyle="1" w:styleId="Heading3Char">
    <w:name w:val="Heading 3 Char"/>
    <w:link w:val="Heading3"/>
    <w:uiPriority w:val="3"/>
    <w:rsid w:val="009050FF"/>
    <w:rPr>
      <w:rFonts w:eastAsia="Times New Roman"/>
      <w:b/>
      <w:bCs/>
      <w:color w:val="000000"/>
      <w:sz w:val="28"/>
    </w:rPr>
  </w:style>
  <w:style w:type="character" w:customStyle="1" w:styleId="Heading4Char">
    <w:name w:val="Heading 4 Char"/>
    <w:link w:val="Heading4"/>
    <w:uiPriority w:val="4"/>
    <w:rsid w:val="009050FF"/>
    <w:rPr>
      <w:rFonts w:eastAsia="Times New Roman"/>
      <w:b/>
      <w:bCs/>
      <w:iCs/>
      <w:color w:val="000000"/>
    </w:rPr>
  </w:style>
  <w:style w:type="paragraph" w:styleId="ListParagraph">
    <w:name w:val="List Paragraph"/>
    <w:aliases w:val="OIC Bullet"/>
    <w:basedOn w:val="ListBullet"/>
    <w:next w:val="ListBullet"/>
    <w:link w:val="ListParagraphChar"/>
    <w:uiPriority w:val="7"/>
    <w:qFormat/>
    <w:rsid w:val="007E436D"/>
    <w:pPr>
      <w:numPr>
        <w:numId w:val="12"/>
      </w:numPr>
      <w:spacing w:after="60"/>
      <w:ind w:left="284" w:hanging="284"/>
      <w:contextualSpacing w:val="0"/>
    </w:pPr>
    <w:rPr>
      <w:color w:val="000000"/>
      <w:szCs w:val="22"/>
    </w:rPr>
  </w:style>
  <w:style w:type="paragraph" w:styleId="ListBullet2">
    <w:name w:val="List Bullet 2"/>
    <w:basedOn w:val="Normal"/>
    <w:uiPriority w:val="99"/>
    <w:semiHidden/>
    <w:unhideWhenUsed/>
    <w:rsid w:val="005B2508"/>
    <w:pPr>
      <w:numPr>
        <w:numId w:val="1"/>
      </w:numPr>
      <w:tabs>
        <w:tab w:val="clear" w:pos="643"/>
        <w:tab w:val="num" w:pos="360"/>
      </w:tabs>
      <w:ind w:left="360"/>
      <w:contextualSpacing/>
    </w:pPr>
  </w:style>
  <w:style w:type="paragraph" w:styleId="ListBullet">
    <w:name w:val="List Bullet"/>
    <w:basedOn w:val="Normal"/>
    <w:uiPriority w:val="99"/>
    <w:semiHidden/>
    <w:unhideWhenUsed/>
    <w:rsid w:val="00891D76"/>
    <w:pPr>
      <w:numPr>
        <w:numId w:val="7"/>
      </w:numPr>
      <w:contextualSpacing/>
    </w:pPr>
  </w:style>
  <w:style w:type="paragraph" w:customStyle="1" w:styleId="EmphasisOIC">
    <w:name w:val="Emphasis OIC"/>
    <w:basedOn w:val="Normal"/>
    <w:link w:val="EmphasisOICChar"/>
    <w:uiPriority w:val="89"/>
    <w:qFormat/>
    <w:rsid w:val="009D6299"/>
    <w:rPr>
      <w:b/>
      <w:color w:val="000000"/>
    </w:rPr>
  </w:style>
  <w:style w:type="character" w:customStyle="1" w:styleId="EmphasisOICChar">
    <w:name w:val="Emphasis OIC Char"/>
    <w:link w:val="EmphasisOIC"/>
    <w:uiPriority w:val="89"/>
    <w:rsid w:val="008C52B7"/>
    <w:rPr>
      <w:b/>
      <w:color w:val="000000"/>
    </w:rPr>
  </w:style>
  <w:style w:type="character" w:customStyle="1" w:styleId="ListParagraphChar">
    <w:name w:val="List Paragraph Char"/>
    <w:aliases w:val="OIC Bullet Char"/>
    <w:link w:val="ListParagraph"/>
    <w:uiPriority w:val="7"/>
    <w:rsid w:val="007E436D"/>
    <w:rPr>
      <w:color w:val="000000"/>
      <w:szCs w:val="22"/>
    </w:rPr>
  </w:style>
  <w:style w:type="table" w:styleId="TableGrid">
    <w:name w:val="Table Grid"/>
    <w:basedOn w:val="TableNormal"/>
    <w:uiPriority w:val="59"/>
    <w:rsid w:val="00066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ICTable">
    <w:name w:val="OIC Table"/>
    <w:basedOn w:val="Normal"/>
    <w:link w:val="OICTableChar"/>
    <w:uiPriority w:val="6"/>
    <w:qFormat/>
    <w:rsid w:val="00E61DD8"/>
    <w:pPr>
      <w:spacing w:before="60" w:after="60"/>
    </w:pPr>
  </w:style>
  <w:style w:type="character" w:customStyle="1" w:styleId="OICTableChar">
    <w:name w:val="OIC Table Char"/>
    <w:basedOn w:val="DefaultParagraphFont"/>
    <w:link w:val="OICTable"/>
    <w:uiPriority w:val="6"/>
    <w:rsid w:val="008C52B7"/>
  </w:style>
  <w:style w:type="paragraph" w:customStyle="1" w:styleId="OICSub-bullet">
    <w:name w:val="OIC Sub-bullet"/>
    <w:basedOn w:val="Normal"/>
    <w:link w:val="OICSub-bulletChar"/>
    <w:uiPriority w:val="7"/>
    <w:qFormat/>
    <w:rsid w:val="009050FF"/>
    <w:pPr>
      <w:numPr>
        <w:numId w:val="13"/>
      </w:numPr>
      <w:spacing w:before="120" w:after="120"/>
      <w:ind w:left="709" w:hanging="425"/>
    </w:pPr>
  </w:style>
  <w:style w:type="character" w:customStyle="1" w:styleId="OICSub-bulletChar">
    <w:name w:val="OIC Sub-bullet Char"/>
    <w:basedOn w:val="Heading3Char"/>
    <w:link w:val="OICSub-bullet"/>
    <w:uiPriority w:val="7"/>
    <w:rsid w:val="009050FF"/>
    <w:rPr>
      <w:rFonts w:eastAsia="Times New Roman"/>
      <w:b w:val="0"/>
      <w:bCs w:val="0"/>
      <w:color w:val="000000"/>
      <w:sz w:val="28"/>
    </w:rPr>
  </w:style>
  <w:style w:type="paragraph" w:styleId="BalloonText">
    <w:name w:val="Balloon Text"/>
    <w:basedOn w:val="Normal"/>
    <w:link w:val="BalloonTextChar"/>
    <w:uiPriority w:val="99"/>
    <w:semiHidden/>
    <w:unhideWhenUsed/>
    <w:rsid w:val="001E231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313"/>
    <w:rPr>
      <w:rFonts w:ascii="Tahoma" w:hAnsi="Tahoma" w:cs="Tahoma"/>
      <w:sz w:val="16"/>
      <w:szCs w:val="16"/>
    </w:rPr>
  </w:style>
  <w:style w:type="character" w:customStyle="1" w:styleId="OICTableStyleChar">
    <w:name w:val="OIC Table Style Char"/>
    <w:link w:val="OICTableStyle"/>
    <w:uiPriority w:val="96"/>
    <w:locked/>
    <w:rsid w:val="001B12B3"/>
    <w:rPr>
      <w:rFonts w:cs="Arial"/>
      <w:color w:val="000000"/>
      <w:szCs w:val="22"/>
    </w:rPr>
  </w:style>
  <w:style w:type="paragraph" w:customStyle="1" w:styleId="OICTableStyle">
    <w:name w:val="OIC Table Style"/>
    <w:basedOn w:val="Normal"/>
    <w:link w:val="OICTableStyleChar"/>
    <w:uiPriority w:val="96"/>
    <w:qFormat/>
    <w:rsid w:val="001B12B3"/>
    <w:pPr>
      <w:suppressAutoHyphens w:val="0"/>
      <w:spacing w:before="60" w:after="60"/>
    </w:pPr>
    <w:rPr>
      <w:rFonts w:cs="Arial"/>
      <w:color w:val="000000"/>
      <w:szCs w:val="22"/>
    </w:rPr>
  </w:style>
  <w:style w:type="character" w:styleId="Hyperlink">
    <w:name w:val="Hyperlink"/>
    <w:uiPriority w:val="99"/>
    <w:unhideWhenUsed/>
    <w:rsid w:val="001B12B3"/>
    <w:rPr>
      <w:color w:val="0000FF"/>
      <w:u w:val="single"/>
    </w:rPr>
  </w:style>
  <w:style w:type="paragraph" w:styleId="Footer">
    <w:name w:val="footer"/>
    <w:basedOn w:val="Normal"/>
    <w:link w:val="FooterChar"/>
    <w:uiPriority w:val="99"/>
    <w:unhideWhenUsed/>
    <w:rsid w:val="001F7AA6"/>
    <w:pPr>
      <w:tabs>
        <w:tab w:val="center" w:pos="4513"/>
        <w:tab w:val="right" w:pos="9026"/>
      </w:tabs>
      <w:spacing w:after="0"/>
    </w:pPr>
  </w:style>
  <w:style w:type="character" w:customStyle="1" w:styleId="FooterChar">
    <w:name w:val="Footer Char"/>
    <w:basedOn w:val="DefaultParagraphFont"/>
    <w:link w:val="Footer"/>
    <w:uiPriority w:val="99"/>
    <w:rsid w:val="001F7AA6"/>
  </w:style>
  <w:style w:type="paragraph" w:styleId="Header">
    <w:name w:val="header"/>
    <w:basedOn w:val="Normal"/>
    <w:link w:val="HeaderChar"/>
    <w:uiPriority w:val="99"/>
    <w:unhideWhenUsed/>
    <w:rsid w:val="005C15C4"/>
    <w:pPr>
      <w:tabs>
        <w:tab w:val="center" w:pos="4513"/>
        <w:tab w:val="right" w:pos="9026"/>
      </w:tabs>
      <w:spacing w:after="0"/>
    </w:pPr>
  </w:style>
  <w:style w:type="character" w:customStyle="1" w:styleId="HeaderChar">
    <w:name w:val="Header Char"/>
    <w:basedOn w:val="DefaultParagraphFont"/>
    <w:link w:val="Header"/>
    <w:uiPriority w:val="99"/>
    <w:rsid w:val="005C15C4"/>
  </w:style>
  <w:style w:type="paragraph" w:styleId="TOC2">
    <w:name w:val="toc 2"/>
    <w:basedOn w:val="Normal"/>
    <w:next w:val="Normal"/>
    <w:autoRedefine/>
    <w:uiPriority w:val="39"/>
    <w:unhideWhenUsed/>
    <w:rsid w:val="00FE503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02838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miller\Desktop\New%20Accessible%20Template%20Word%202010\Accessible_Template_Word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a15520-7cf1-4ee8-a563-06135f573eb5">
      <Terms xmlns="http://schemas.microsoft.com/office/infopath/2007/PartnerControls"/>
    </lcf76f155ced4ddcb4097134ff3c332f>
    <TaxCatchAll xmlns="b7697352-7bd4-4e71-8742-270986ed93e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E294F3E98B74D48B6797C8BE203FEA3" ma:contentTypeVersion="18" ma:contentTypeDescription="Create a new document." ma:contentTypeScope="" ma:versionID="9b0b1a88183a8a56d2f8d304e5dd250a">
  <xsd:schema xmlns:xsd="http://www.w3.org/2001/XMLSchema" xmlns:xs="http://www.w3.org/2001/XMLSchema" xmlns:p="http://schemas.microsoft.com/office/2006/metadata/properties" xmlns:ns2="d5a15520-7cf1-4ee8-a563-06135f573eb5" xmlns:ns3="b7697352-7bd4-4e71-8742-270986ed93e9" targetNamespace="http://schemas.microsoft.com/office/2006/metadata/properties" ma:root="true" ma:fieldsID="c50bb20adeb309f799deb61e1c15597f" ns2:_="" ns3:_="">
    <xsd:import namespace="d5a15520-7cf1-4ee8-a563-06135f573eb5"/>
    <xsd:import namespace="b7697352-7bd4-4e71-8742-270986ed93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15520-7cf1-4ee8-a563-06135f573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5afcff-1da8-45e2-9d5f-16ede7491f0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697352-7bd4-4e71-8742-270986ed93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7f26e38-e8e1-46cb-9395-b75fc99f0708}" ma:internalName="TaxCatchAll" ma:showField="CatchAllData" ma:web="b7697352-7bd4-4e71-8742-270986ed9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1525F6-AC73-4982-A8CE-C1907174A343}">
  <ds:schemaRefs>
    <ds:schemaRef ds:uri="http://schemas.microsoft.com/sharepoint/v3/contenttype/forms"/>
  </ds:schemaRefs>
</ds:datastoreItem>
</file>

<file path=customXml/itemProps2.xml><?xml version="1.0" encoding="utf-8"?>
<ds:datastoreItem xmlns:ds="http://schemas.openxmlformats.org/officeDocument/2006/customXml" ds:itemID="{08DAE705-BB9F-427D-8DC4-CFB500EB170A}">
  <ds:schemaRefs>
    <ds:schemaRef ds:uri="http://schemas.openxmlformats.org/package/2006/metadata/core-properties"/>
    <ds:schemaRef ds:uri="http://purl.org/dc/terms/"/>
    <ds:schemaRef ds:uri="d5a15520-7cf1-4ee8-a563-06135f573eb5"/>
    <ds:schemaRef ds:uri="http://schemas.microsoft.com/office/2006/documentManagement/types"/>
    <ds:schemaRef ds:uri="b7697352-7bd4-4e71-8742-270986ed93e9"/>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7774FF8-5800-4288-89D5-800697D8F38C}">
  <ds:schemaRefs>
    <ds:schemaRef ds:uri="http://schemas.openxmlformats.org/officeDocument/2006/bibliography"/>
  </ds:schemaRefs>
</ds:datastoreItem>
</file>

<file path=customXml/itemProps4.xml><?xml version="1.0" encoding="utf-8"?>
<ds:datastoreItem xmlns:ds="http://schemas.openxmlformats.org/officeDocument/2006/customXml" ds:itemID="{CD9BF9B2-BF26-466B-82A9-3FB270C06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15520-7cf1-4ee8-a563-06135f573eb5"/>
    <ds:schemaRef ds:uri="b7697352-7bd4-4e71-8742-270986ed9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Accessible_Template_Word_2010</Template>
  <TotalTime>1</TotalTime>
  <Pages>9</Pages>
  <Words>2560</Words>
  <Characters>14598</Characters>
  <Application>Microsoft Office Word</Application>
  <DocSecurity>0</DocSecurity>
  <Lines>121</Lines>
  <Paragraphs>34</Paragraphs>
  <ScaleCrop>false</ScaleCrop>
  <Company>Orkney Island Council</Company>
  <LinksUpToDate>false</LinksUpToDate>
  <CharactersWithSpaces>17124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Orkney Islands Council</dc:creator>
  <cp:lastModifiedBy>Jenny McGrath</cp:lastModifiedBy>
  <cp:revision>5</cp:revision>
  <dcterms:created xsi:type="dcterms:W3CDTF">2024-06-18T13:52:00Z</dcterms:created>
  <dcterms:modified xsi:type="dcterms:W3CDTF">2024-09-12T09:08:00Z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609442-21db-49ae-b760-8d094b29b854_Enabled">
    <vt:lpwstr>True</vt:lpwstr>
  </property>
  <property fmtid="{D5CDD505-2E9C-101B-9397-08002B2CF9AE}" pid="3" name="MSIP_Label_f4609442-21db-49ae-b760-8d094b29b854_SiteId">
    <vt:lpwstr>225b5661-37a1-482c-928d-a1889552c67e</vt:lpwstr>
  </property>
  <property fmtid="{D5CDD505-2E9C-101B-9397-08002B2CF9AE}" pid="4" name="MSIP_Label_f4609442-21db-49ae-b760-8d094b29b854_Owner">
    <vt:lpwstr>Jenny.McGrath@orkney.gov.uk</vt:lpwstr>
  </property>
  <property fmtid="{D5CDD505-2E9C-101B-9397-08002B2CF9AE}" pid="5" name="MSIP_Label_f4609442-21db-49ae-b760-8d094b29b854_SetDate">
    <vt:lpwstr>2019-04-04T10:16:21.3715185Z</vt:lpwstr>
  </property>
  <property fmtid="{D5CDD505-2E9C-101B-9397-08002B2CF9AE}" pid="6" name="MSIP_Label_f4609442-21db-49ae-b760-8d094b29b854_Name">
    <vt:lpwstr>Official</vt:lpwstr>
  </property>
  <property fmtid="{D5CDD505-2E9C-101B-9397-08002B2CF9AE}" pid="7" name="MSIP_Label_f4609442-21db-49ae-b760-8d094b29b854_Application">
    <vt:lpwstr>Microsoft Azure Information Protection</vt:lpwstr>
  </property>
  <property fmtid="{D5CDD505-2E9C-101B-9397-08002B2CF9AE}" pid="8" name="MSIP_Label_f4609442-21db-49ae-b760-8d094b29b854_Extended_MSFT_Method">
    <vt:lpwstr>Manual</vt:lpwstr>
  </property>
  <property fmtid="{D5CDD505-2E9C-101B-9397-08002B2CF9AE}" pid="9" name="Sensitivity">
    <vt:lpwstr>Official</vt:lpwstr>
  </property>
  <property fmtid="{D5CDD505-2E9C-101B-9397-08002B2CF9AE}" pid="10" name="ContentTypeId">
    <vt:lpwstr>0x010100EE294F3E98B74D48B6797C8BE203FEA3</vt:lpwstr>
  </property>
  <property fmtid="{D5CDD505-2E9C-101B-9397-08002B2CF9AE}" pid="11" name="MediaServiceImageTags">
    <vt:lpwstr/>
  </property>
</Properties>
</file>